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14" w:type="pct"/>
        <w:tblLook w:val="04A0" w:firstRow="1" w:lastRow="0" w:firstColumn="1" w:lastColumn="0" w:noHBand="0" w:noVBand="1"/>
      </w:tblPr>
      <w:tblGrid>
        <w:gridCol w:w="1858"/>
        <w:gridCol w:w="2532"/>
        <w:gridCol w:w="2772"/>
        <w:gridCol w:w="2173"/>
        <w:gridCol w:w="1150"/>
      </w:tblGrid>
      <w:tr w:rsidR="00CE3CF4" w:rsidRPr="00DD657B" w14:paraId="03339256" w14:textId="77777777" w:rsidTr="00CE3CF4">
        <w:tc>
          <w:tcPr>
            <w:tcW w:w="1858" w:type="dxa"/>
          </w:tcPr>
          <w:p w14:paraId="4BB5E530" w14:textId="77777777" w:rsidR="00CE3CF4" w:rsidRPr="00FC1223" w:rsidRDefault="00CE3CF4" w:rsidP="00D30DF2">
            <w:pPr>
              <w:spacing w:after="160" w:line="259" w:lineRule="auto"/>
              <w:rPr>
                <w:rFonts w:ascii="Arial" w:hAnsi="Arial" w:cs="Arial"/>
                <w:b/>
                <w:sz w:val="20"/>
                <w:szCs w:val="20"/>
              </w:rPr>
            </w:pPr>
            <w:r w:rsidRPr="00FC1223">
              <w:rPr>
                <w:rFonts w:ascii="Arial" w:hAnsi="Arial" w:cs="Arial"/>
                <w:b/>
                <w:sz w:val="20"/>
                <w:szCs w:val="20"/>
              </w:rPr>
              <w:t>Modul</w:t>
            </w:r>
          </w:p>
        </w:tc>
        <w:tc>
          <w:tcPr>
            <w:tcW w:w="8627" w:type="dxa"/>
            <w:gridSpan w:val="4"/>
          </w:tcPr>
          <w:p w14:paraId="1C26450C" w14:textId="393FDC0F" w:rsidR="00CE3CF4" w:rsidRPr="00DD657B" w:rsidRDefault="00DD657B" w:rsidP="00FC1223">
            <w:pPr>
              <w:pStyle w:val="Default"/>
              <w:rPr>
                <w:rFonts w:ascii="Arial" w:hAnsi="Arial" w:cs="Arial"/>
                <w:lang w:val="en-US"/>
              </w:rPr>
            </w:pPr>
            <w:r>
              <w:rPr>
                <w:rFonts w:ascii="Arial" w:hAnsi="Arial" w:cs="Arial"/>
                <w:sz w:val="22"/>
                <w:szCs w:val="22"/>
                <w:lang w:val="en-US"/>
              </w:rPr>
              <w:t>Sustainable</w:t>
            </w:r>
            <w:r w:rsidRPr="00DD657B">
              <w:rPr>
                <w:rFonts w:ascii="Arial" w:hAnsi="Arial" w:cs="Arial"/>
                <w:sz w:val="22"/>
                <w:szCs w:val="22"/>
                <w:lang w:val="en-US"/>
              </w:rPr>
              <w:t xml:space="preserve"> Tourism Policies &amp; Strategies in the </w:t>
            </w:r>
            <w:r>
              <w:rPr>
                <w:rFonts w:ascii="Arial" w:hAnsi="Arial" w:cs="Arial"/>
                <w:sz w:val="22"/>
                <w:szCs w:val="22"/>
                <w:lang w:val="en-US"/>
              </w:rPr>
              <w:t>European Union</w:t>
            </w:r>
          </w:p>
        </w:tc>
      </w:tr>
      <w:tr w:rsidR="00CE3CF4" w:rsidRPr="00FC1223" w14:paraId="1A76F317" w14:textId="77777777" w:rsidTr="00CE3CF4">
        <w:tc>
          <w:tcPr>
            <w:tcW w:w="1858" w:type="dxa"/>
            <w:shd w:val="clear" w:color="auto" w:fill="C9C9C9" w:themeFill="accent3" w:themeFillTint="99"/>
          </w:tcPr>
          <w:p w14:paraId="6C81B0D3" w14:textId="77777777" w:rsidR="00CE3CF4" w:rsidRPr="00FC1223" w:rsidRDefault="00CE3CF4" w:rsidP="00D30DF2">
            <w:pPr>
              <w:spacing w:after="160" w:line="259" w:lineRule="auto"/>
              <w:rPr>
                <w:rFonts w:ascii="Arial" w:hAnsi="Arial" w:cs="Arial"/>
                <w:b/>
                <w:sz w:val="20"/>
                <w:szCs w:val="20"/>
              </w:rPr>
            </w:pPr>
            <w:r w:rsidRPr="00FC1223">
              <w:rPr>
                <w:rFonts w:ascii="Arial" w:hAnsi="Arial" w:cs="Arial"/>
                <w:b/>
                <w:sz w:val="20"/>
                <w:szCs w:val="20"/>
              </w:rPr>
              <w:t>Kürzel</w:t>
            </w:r>
          </w:p>
        </w:tc>
        <w:tc>
          <w:tcPr>
            <w:tcW w:w="5304" w:type="dxa"/>
            <w:gridSpan w:val="2"/>
            <w:shd w:val="clear" w:color="auto" w:fill="C9C9C9" w:themeFill="accent3" w:themeFillTint="99"/>
          </w:tcPr>
          <w:p w14:paraId="466988B6" w14:textId="77777777" w:rsidR="00CE3CF4" w:rsidRPr="00FC1223" w:rsidRDefault="00CE3CF4" w:rsidP="00D30DF2">
            <w:pPr>
              <w:spacing w:after="160" w:line="259" w:lineRule="auto"/>
              <w:rPr>
                <w:rFonts w:ascii="Arial" w:hAnsi="Arial" w:cs="Arial"/>
                <w:b/>
                <w:i/>
                <w:sz w:val="20"/>
                <w:szCs w:val="20"/>
              </w:rPr>
            </w:pPr>
            <w:r w:rsidRPr="00FC1223">
              <w:rPr>
                <w:rFonts w:ascii="Arial" w:hAnsi="Arial" w:cs="Arial"/>
                <w:b/>
                <w:sz w:val="20"/>
                <w:szCs w:val="20"/>
              </w:rPr>
              <w:t>Fachsemester</w:t>
            </w:r>
          </w:p>
        </w:tc>
        <w:tc>
          <w:tcPr>
            <w:tcW w:w="3323" w:type="dxa"/>
            <w:gridSpan w:val="2"/>
            <w:shd w:val="clear" w:color="auto" w:fill="C9C9C9" w:themeFill="accent3" w:themeFillTint="99"/>
          </w:tcPr>
          <w:p w14:paraId="59AE9AD6" w14:textId="77777777" w:rsidR="00CE3CF4" w:rsidRPr="00FC1223" w:rsidRDefault="00CE3CF4" w:rsidP="00D30DF2">
            <w:pPr>
              <w:spacing w:after="160" w:line="259" w:lineRule="auto"/>
              <w:rPr>
                <w:rFonts w:ascii="Arial" w:hAnsi="Arial" w:cs="Arial"/>
                <w:b/>
                <w:i/>
                <w:sz w:val="20"/>
                <w:szCs w:val="20"/>
              </w:rPr>
            </w:pPr>
            <w:r w:rsidRPr="00FC1223">
              <w:rPr>
                <w:rFonts w:ascii="Arial" w:hAnsi="Arial" w:cs="Arial"/>
                <w:b/>
                <w:sz w:val="20"/>
                <w:szCs w:val="20"/>
              </w:rPr>
              <w:t>Pflicht-/Wahlmodul</w:t>
            </w:r>
          </w:p>
        </w:tc>
      </w:tr>
      <w:tr w:rsidR="00CE3CF4" w:rsidRPr="00FC1223" w14:paraId="71F79B3E" w14:textId="77777777" w:rsidTr="00CE3CF4">
        <w:trPr>
          <w:trHeight w:val="484"/>
        </w:trPr>
        <w:tc>
          <w:tcPr>
            <w:tcW w:w="1858" w:type="dxa"/>
          </w:tcPr>
          <w:p w14:paraId="605869AF" w14:textId="0BCD1AFB" w:rsidR="00CE3CF4" w:rsidRPr="00FC1223" w:rsidRDefault="00DD657B" w:rsidP="00D30DF2">
            <w:pPr>
              <w:spacing w:after="160" w:line="259" w:lineRule="auto"/>
              <w:rPr>
                <w:rFonts w:ascii="Arial" w:hAnsi="Arial" w:cs="Arial"/>
                <w:sz w:val="20"/>
                <w:szCs w:val="20"/>
              </w:rPr>
            </w:pPr>
            <w:r>
              <w:rPr>
                <w:rFonts w:ascii="Arial" w:hAnsi="Arial" w:cs="Arial"/>
                <w:sz w:val="20"/>
                <w:szCs w:val="20"/>
              </w:rPr>
              <w:t>EU-ST</w:t>
            </w:r>
          </w:p>
        </w:tc>
        <w:tc>
          <w:tcPr>
            <w:tcW w:w="5304" w:type="dxa"/>
            <w:gridSpan w:val="2"/>
          </w:tcPr>
          <w:p w14:paraId="3ADB3E7C" w14:textId="22561C08" w:rsidR="00CE3CF4" w:rsidRPr="00FC1223" w:rsidRDefault="0095525E" w:rsidP="00D30DF2">
            <w:pPr>
              <w:spacing w:after="160" w:line="259" w:lineRule="auto"/>
              <w:rPr>
                <w:rFonts w:ascii="Arial" w:hAnsi="Arial" w:cs="Arial"/>
                <w:sz w:val="20"/>
                <w:szCs w:val="20"/>
                <w:lang w:val="en-US"/>
              </w:rPr>
            </w:pPr>
            <w:r w:rsidRPr="0095525E">
              <w:rPr>
                <w:rFonts w:ascii="Arial" w:hAnsi="Arial" w:cs="Arial"/>
                <w:sz w:val="20"/>
                <w:szCs w:val="20"/>
                <w:lang w:val="en-US"/>
              </w:rPr>
              <w:t>4</w:t>
            </w:r>
          </w:p>
        </w:tc>
        <w:tc>
          <w:tcPr>
            <w:tcW w:w="3323" w:type="dxa"/>
            <w:gridSpan w:val="2"/>
          </w:tcPr>
          <w:p w14:paraId="07F8E1B5" w14:textId="4603DF9E" w:rsidR="00CE3CF4" w:rsidRPr="0095525E" w:rsidRDefault="0095525E" w:rsidP="00D30DF2">
            <w:pPr>
              <w:spacing w:after="160" w:line="259" w:lineRule="auto"/>
              <w:rPr>
                <w:rFonts w:ascii="Arial" w:hAnsi="Arial" w:cs="Arial"/>
                <w:sz w:val="20"/>
                <w:szCs w:val="20"/>
              </w:rPr>
            </w:pPr>
            <w:r w:rsidRPr="0095525E">
              <w:rPr>
                <w:rFonts w:ascii="Arial" w:hAnsi="Arial" w:cs="Arial"/>
                <w:sz w:val="20"/>
                <w:szCs w:val="20"/>
              </w:rPr>
              <w:t xml:space="preserve">Spez. </w:t>
            </w:r>
            <w:r>
              <w:rPr>
                <w:rFonts w:ascii="Arial" w:hAnsi="Arial" w:cs="Arial"/>
                <w:sz w:val="20"/>
                <w:szCs w:val="20"/>
              </w:rPr>
              <w:t>WPM</w:t>
            </w:r>
          </w:p>
        </w:tc>
      </w:tr>
      <w:tr w:rsidR="00CE3CF4" w:rsidRPr="00FC1223" w14:paraId="2FFAE100" w14:textId="77777777" w:rsidTr="00CE3CF4">
        <w:tc>
          <w:tcPr>
            <w:tcW w:w="1858" w:type="dxa"/>
            <w:shd w:val="clear" w:color="auto" w:fill="C9C9C9" w:themeFill="accent3" w:themeFillTint="99"/>
          </w:tcPr>
          <w:p w14:paraId="430B8618" w14:textId="77777777" w:rsidR="00CE3CF4" w:rsidRPr="00FC1223" w:rsidRDefault="00CE3CF4" w:rsidP="00D30DF2">
            <w:pPr>
              <w:spacing w:after="160" w:line="259" w:lineRule="auto"/>
              <w:rPr>
                <w:rFonts w:ascii="Arial" w:hAnsi="Arial" w:cs="Arial"/>
                <w:b/>
                <w:sz w:val="20"/>
                <w:szCs w:val="20"/>
              </w:rPr>
            </w:pPr>
            <w:r w:rsidRPr="00FC1223">
              <w:rPr>
                <w:rFonts w:ascii="Arial" w:hAnsi="Arial" w:cs="Arial"/>
                <w:b/>
                <w:sz w:val="20"/>
                <w:szCs w:val="20"/>
              </w:rPr>
              <w:t>Häufigkeit</w:t>
            </w:r>
          </w:p>
        </w:tc>
        <w:tc>
          <w:tcPr>
            <w:tcW w:w="5304" w:type="dxa"/>
            <w:gridSpan w:val="2"/>
            <w:shd w:val="clear" w:color="auto" w:fill="C9C9C9" w:themeFill="accent3" w:themeFillTint="99"/>
          </w:tcPr>
          <w:p w14:paraId="2C242834" w14:textId="5AF63A62" w:rsidR="00CE3CF4" w:rsidRPr="00FC1223" w:rsidRDefault="0095525E" w:rsidP="00D30DF2">
            <w:pPr>
              <w:spacing w:after="160" w:line="259" w:lineRule="auto"/>
              <w:rPr>
                <w:rFonts w:ascii="Arial" w:hAnsi="Arial" w:cs="Arial"/>
                <w:b/>
                <w:sz w:val="20"/>
                <w:szCs w:val="20"/>
              </w:rPr>
            </w:pPr>
            <w:r>
              <w:rPr>
                <w:rFonts w:ascii="Arial" w:hAnsi="Arial" w:cs="Arial"/>
                <w:b/>
                <w:sz w:val="20"/>
                <w:szCs w:val="20"/>
              </w:rPr>
              <w:t>Modul Verantwortlicher</w:t>
            </w:r>
          </w:p>
        </w:tc>
        <w:tc>
          <w:tcPr>
            <w:tcW w:w="3323" w:type="dxa"/>
            <w:gridSpan w:val="2"/>
            <w:shd w:val="clear" w:color="auto" w:fill="C9C9C9" w:themeFill="accent3" w:themeFillTint="99"/>
          </w:tcPr>
          <w:p w14:paraId="0227126F" w14:textId="6B1B4A69" w:rsidR="00CE3CF4" w:rsidRPr="00FC1223" w:rsidRDefault="0095525E" w:rsidP="00D30DF2">
            <w:pPr>
              <w:spacing w:after="160" w:line="259" w:lineRule="auto"/>
              <w:rPr>
                <w:rFonts w:ascii="Arial" w:hAnsi="Arial" w:cs="Arial"/>
                <w:b/>
                <w:sz w:val="20"/>
                <w:szCs w:val="20"/>
              </w:rPr>
            </w:pPr>
            <w:r>
              <w:rPr>
                <w:rFonts w:ascii="Arial" w:hAnsi="Arial" w:cs="Arial"/>
                <w:b/>
                <w:sz w:val="20"/>
                <w:szCs w:val="20"/>
              </w:rPr>
              <w:t>Dozent</w:t>
            </w:r>
          </w:p>
        </w:tc>
      </w:tr>
      <w:tr w:rsidR="00CE3CF4" w:rsidRPr="00FC1223" w14:paraId="7CCEF265" w14:textId="77777777" w:rsidTr="00CE3CF4">
        <w:tc>
          <w:tcPr>
            <w:tcW w:w="1858" w:type="dxa"/>
          </w:tcPr>
          <w:p w14:paraId="46968B14" w14:textId="3BA5F6C9" w:rsidR="00CE3CF4" w:rsidRPr="00FC1223" w:rsidRDefault="00DD657B" w:rsidP="00D30DF2">
            <w:pPr>
              <w:spacing w:after="160" w:line="259" w:lineRule="auto"/>
              <w:rPr>
                <w:rFonts w:ascii="Arial" w:hAnsi="Arial" w:cs="Arial"/>
                <w:sz w:val="20"/>
                <w:szCs w:val="20"/>
              </w:rPr>
            </w:pPr>
            <w:r>
              <w:rPr>
                <w:rFonts w:ascii="Arial" w:hAnsi="Arial" w:cs="Arial"/>
                <w:sz w:val="20"/>
                <w:szCs w:val="20"/>
              </w:rPr>
              <w:t>Einmalig</w:t>
            </w:r>
          </w:p>
        </w:tc>
        <w:tc>
          <w:tcPr>
            <w:tcW w:w="5304" w:type="dxa"/>
            <w:gridSpan w:val="2"/>
          </w:tcPr>
          <w:p w14:paraId="18625316" w14:textId="1C307687" w:rsidR="00CE3CF4" w:rsidRPr="00FC1223" w:rsidRDefault="0037610A" w:rsidP="00D30DF2">
            <w:pPr>
              <w:spacing w:after="160" w:line="259" w:lineRule="auto"/>
              <w:rPr>
                <w:rFonts w:ascii="Arial" w:hAnsi="Arial" w:cs="Arial"/>
                <w:sz w:val="20"/>
                <w:szCs w:val="20"/>
              </w:rPr>
            </w:pPr>
            <w:r w:rsidRPr="0037610A">
              <w:rPr>
                <w:rFonts w:ascii="Arial" w:hAnsi="Arial" w:cs="Arial"/>
                <w:sz w:val="20"/>
                <w:szCs w:val="20"/>
              </w:rPr>
              <w:t>Prof. Dr. Wolfgang Strasdas</w:t>
            </w:r>
          </w:p>
        </w:tc>
        <w:tc>
          <w:tcPr>
            <w:tcW w:w="3323" w:type="dxa"/>
            <w:gridSpan w:val="2"/>
          </w:tcPr>
          <w:p w14:paraId="0F1A3E26" w14:textId="567CCFC2" w:rsidR="0037610A" w:rsidRPr="0037610A" w:rsidRDefault="00DD657B" w:rsidP="00D30DF2">
            <w:pPr>
              <w:spacing w:after="160" w:line="259" w:lineRule="auto"/>
              <w:rPr>
                <w:rFonts w:ascii="Arial" w:hAnsi="Arial" w:cs="Arial"/>
                <w:sz w:val="20"/>
                <w:szCs w:val="20"/>
              </w:rPr>
            </w:pPr>
            <w:r>
              <w:rPr>
                <w:rFonts w:ascii="Arial" w:hAnsi="Arial" w:cs="Arial"/>
                <w:sz w:val="20"/>
                <w:szCs w:val="20"/>
              </w:rPr>
              <w:t>N.N.</w:t>
            </w:r>
          </w:p>
        </w:tc>
      </w:tr>
      <w:tr w:rsidR="00CE3CF4" w:rsidRPr="00FC1223" w14:paraId="4AF18844" w14:textId="77777777" w:rsidTr="00FC61CE">
        <w:trPr>
          <w:trHeight w:val="389"/>
        </w:trPr>
        <w:tc>
          <w:tcPr>
            <w:tcW w:w="1858" w:type="dxa"/>
            <w:shd w:val="clear" w:color="auto" w:fill="C9C9C9" w:themeFill="accent3" w:themeFillTint="99"/>
          </w:tcPr>
          <w:p w14:paraId="2A360E8B" w14:textId="77777777" w:rsidR="00CE3CF4" w:rsidRPr="00FC1223" w:rsidRDefault="00CE3CF4" w:rsidP="00D30DF2">
            <w:pPr>
              <w:spacing w:after="160" w:line="259" w:lineRule="auto"/>
              <w:rPr>
                <w:rFonts w:ascii="Arial" w:hAnsi="Arial" w:cs="Arial"/>
                <w:b/>
                <w:bCs/>
                <w:sz w:val="20"/>
                <w:szCs w:val="20"/>
              </w:rPr>
            </w:pPr>
            <w:r w:rsidRPr="00FC1223">
              <w:rPr>
                <w:rFonts w:ascii="Arial" w:hAnsi="Arial" w:cs="Arial"/>
                <w:b/>
                <w:bCs/>
                <w:sz w:val="20"/>
                <w:szCs w:val="20"/>
              </w:rPr>
              <w:t>Kurse (Teilmodule)</w:t>
            </w:r>
          </w:p>
        </w:tc>
        <w:tc>
          <w:tcPr>
            <w:tcW w:w="2532" w:type="dxa"/>
            <w:shd w:val="clear" w:color="auto" w:fill="C9C9C9" w:themeFill="accent3" w:themeFillTint="99"/>
          </w:tcPr>
          <w:p w14:paraId="76D8BC17" w14:textId="77777777" w:rsidR="00CE3CF4" w:rsidRPr="00FC1223" w:rsidRDefault="00CE3CF4" w:rsidP="00D30DF2">
            <w:pPr>
              <w:spacing w:after="160" w:line="259" w:lineRule="auto"/>
              <w:rPr>
                <w:rFonts w:ascii="Arial" w:hAnsi="Arial" w:cs="Arial"/>
                <w:sz w:val="20"/>
                <w:szCs w:val="20"/>
              </w:rPr>
            </w:pPr>
            <w:r w:rsidRPr="00FC1223">
              <w:rPr>
                <w:rFonts w:ascii="Arial" w:hAnsi="Arial" w:cs="Arial"/>
                <w:b/>
                <w:bCs/>
                <w:sz w:val="20"/>
                <w:szCs w:val="20"/>
              </w:rPr>
              <w:t>Studienleistung</w:t>
            </w:r>
          </w:p>
        </w:tc>
        <w:tc>
          <w:tcPr>
            <w:tcW w:w="2772" w:type="dxa"/>
            <w:shd w:val="clear" w:color="auto" w:fill="C9C9C9" w:themeFill="accent3" w:themeFillTint="99"/>
          </w:tcPr>
          <w:p w14:paraId="73B4B723" w14:textId="77777777" w:rsidR="00CE3CF4" w:rsidRPr="00FC1223" w:rsidRDefault="00CE3CF4" w:rsidP="00D30DF2">
            <w:pPr>
              <w:spacing w:after="160" w:line="259" w:lineRule="auto"/>
              <w:rPr>
                <w:rFonts w:ascii="Arial" w:hAnsi="Arial" w:cs="Arial"/>
                <w:sz w:val="20"/>
                <w:szCs w:val="20"/>
              </w:rPr>
            </w:pPr>
            <w:r w:rsidRPr="00FC1223">
              <w:rPr>
                <w:rFonts w:ascii="Arial" w:hAnsi="Arial" w:cs="Arial"/>
                <w:b/>
                <w:bCs/>
                <w:sz w:val="20"/>
                <w:szCs w:val="20"/>
              </w:rPr>
              <w:t>Prüfungsleistung:</w:t>
            </w:r>
          </w:p>
        </w:tc>
        <w:tc>
          <w:tcPr>
            <w:tcW w:w="2173" w:type="dxa"/>
            <w:shd w:val="clear" w:color="auto" w:fill="C9C9C9" w:themeFill="accent3" w:themeFillTint="99"/>
          </w:tcPr>
          <w:p w14:paraId="76E2B26C" w14:textId="77777777" w:rsidR="00CE3CF4" w:rsidRPr="00FC1223" w:rsidRDefault="00CE3CF4" w:rsidP="00D30DF2">
            <w:pPr>
              <w:spacing w:after="160" w:line="259" w:lineRule="auto"/>
              <w:rPr>
                <w:rFonts w:ascii="Arial" w:hAnsi="Arial" w:cs="Arial"/>
                <w:sz w:val="20"/>
                <w:szCs w:val="20"/>
              </w:rPr>
            </w:pPr>
            <w:r w:rsidRPr="00FC1223">
              <w:rPr>
                <w:rFonts w:ascii="Arial" w:hAnsi="Arial" w:cs="Arial"/>
                <w:b/>
                <w:bCs/>
                <w:sz w:val="20"/>
                <w:szCs w:val="20"/>
              </w:rPr>
              <w:t>SWS</w:t>
            </w:r>
          </w:p>
        </w:tc>
        <w:tc>
          <w:tcPr>
            <w:tcW w:w="1150" w:type="dxa"/>
            <w:shd w:val="clear" w:color="auto" w:fill="C9C9C9" w:themeFill="accent3" w:themeFillTint="99"/>
          </w:tcPr>
          <w:p w14:paraId="71E3CB0C" w14:textId="7537A216" w:rsidR="00CE3CF4" w:rsidRPr="00FC1223" w:rsidRDefault="0095525E" w:rsidP="00D30DF2">
            <w:pPr>
              <w:spacing w:after="160" w:line="259" w:lineRule="auto"/>
              <w:rPr>
                <w:rFonts w:ascii="Arial" w:hAnsi="Arial" w:cs="Arial"/>
                <w:sz w:val="20"/>
                <w:szCs w:val="20"/>
              </w:rPr>
            </w:pPr>
            <w:r>
              <w:rPr>
                <w:rFonts w:ascii="Arial" w:hAnsi="Arial" w:cs="Arial"/>
                <w:b/>
                <w:bCs/>
                <w:sz w:val="20"/>
                <w:szCs w:val="20"/>
              </w:rPr>
              <w:t>ECTS</w:t>
            </w:r>
          </w:p>
        </w:tc>
      </w:tr>
      <w:tr w:rsidR="00CE3CF4" w:rsidRPr="00FC1223" w14:paraId="798167F5" w14:textId="77777777" w:rsidTr="00FC61CE">
        <w:trPr>
          <w:trHeight w:val="100"/>
        </w:trPr>
        <w:tc>
          <w:tcPr>
            <w:tcW w:w="1858" w:type="dxa"/>
          </w:tcPr>
          <w:p w14:paraId="2F056AC0" w14:textId="77777777" w:rsidR="00CE3CF4" w:rsidRPr="00FC1223" w:rsidRDefault="00CE3CF4" w:rsidP="00D30DF2">
            <w:pPr>
              <w:spacing w:after="160" w:line="259" w:lineRule="auto"/>
              <w:rPr>
                <w:rFonts w:ascii="Arial" w:hAnsi="Arial" w:cs="Arial"/>
                <w:sz w:val="20"/>
                <w:szCs w:val="20"/>
              </w:rPr>
            </w:pPr>
            <w:r w:rsidRPr="00FC1223">
              <w:rPr>
                <w:rFonts w:ascii="Arial" w:hAnsi="Arial" w:cs="Arial"/>
                <w:sz w:val="20"/>
                <w:szCs w:val="20"/>
              </w:rPr>
              <w:t>-</w:t>
            </w:r>
          </w:p>
        </w:tc>
        <w:tc>
          <w:tcPr>
            <w:tcW w:w="2532" w:type="dxa"/>
          </w:tcPr>
          <w:p w14:paraId="7DDD1D9D" w14:textId="28150109" w:rsidR="00CE3CF4" w:rsidRPr="00FC1223" w:rsidRDefault="0095525E" w:rsidP="00D30DF2">
            <w:pPr>
              <w:spacing w:after="160" w:line="259" w:lineRule="auto"/>
              <w:rPr>
                <w:rFonts w:ascii="Arial" w:hAnsi="Arial" w:cs="Arial"/>
                <w:sz w:val="20"/>
                <w:szCs w:val="20"/>
              </w:rPr>
            </w:pPr>
            <w:r>
              <w:rPr>
                <w:rFonts w:ascii="Arial" w:hAnsi="Arial" w:cs="Arial"/>
                <w:sz w:val="20"/>
                <w:szCs w:val="20"/>
              </w:rPr>
              <w:t>-</w:t>
            </w:r>
          </w:p>
        </w:tc>
        <w:tc>
          <w:tcPr>
            <w:tcW w:w="2772" w:type="dxa"/>
          </w:tcPr>
          <w:p w14:paraId="18557B4E" w14:textId="074011FE" w:rsidR="00CE3CF4" w:rsidRPr="00FC1223" w:rsidRDefault="0095525E" w:rsidP="00CE3CF4">
            <w:pPr>
              <w:spacing w:line="276" w:lineRule="auto"/>
              <w:rPr>
                <w:rFonts w:ascii="Arial" w:hAnsi="Arial" w:cs="Arial"/>
                <w:sz w:val="20"/>
                <w:szCs w:val="20"/>
                <w:lang w:val="en-US"/>
              </w:rPr>
            </w:pPr>
            <w:proofErr w:type="spellStart"/>
            <w:r>
              <w:rPr>
                <w:rFonts w:ascii="Arial" w:hAnsi="Arial" w:cs="Arial"/>
                <w:sz w:val="20"/>
                <w:szCs w:val="20"/>
                <w:lang w:val="en-US"/>
              </w:rPr>
              <w:t>Präsentation</w:t>
            </w:r>
            <w:proofErr w:type="spellEnd"/>
          </w:p>
        </w:tc>
        <w:tc>
          <w:tcPr>
            <w:tcW w:w="2173" w:type="dxa"/>
          </w:tcPr>
          <w:p w14:paraId="226820AD" w14:textId="2879A678" w:rsidR="00CE3CF4" w:rsidRPr="00FC1223" w:rsidRDefault="0095525E" w:rsidP="00D30DF2">
            <w:pPr>
              <w:spacing w:after="160" w:line="259" w:lineRule="auto"/>
              <w:rPr>
                <w:rFonts w:ascii="Arial" w:hAnsi="Arial" w:cs="Arial"/>
                <w:sz w:val="20"/>
                <w:szCs w:val="20"/>
              </w:rPr>
            </w:pPr>
            <w:r>
              <w:rPr>
                <w:rFonts w:ascii="Arial" w:hAnsi="Arial" w:cs="Arial"/>
                <w:sz w:val="20"/>
                <w:szCs w:val="20"/>
              </w:rPr>
              <w:t>2</w:t>
            </w:r>
          </w:p>
        </w:tc>
        <w:tc>
          <w:tcPr>
            <w:tcW w:w="1150" w:type="dxa"/>
          </w:tcPr>
          <w:p w14:paraId="0FBA4F50" w14:textId="1946C768" w:rsidR="00CE3CF4" w:rsidRPr="00FC1223" w:rsidRDefault="00CE3CF4" w:rsidP="00D30DF2">
            <w:pPr>
              <w:spacing w:after="160" w:line="259" w:lineRule="auto"/>
              <w:rPr>
                <w:rFonts w:ascii="Arial" w:hAnsi="Arial" w:cs="Arial"/>
                <w:sz w:val="20"/>
                <w:szCs w:val="20"/>
              </w:rPr>
            </w:pPr>
            <w:r w:rsidRPr="00FC1223">
              <w:rPr>
                <w:rFonts w:ascii="Arial" w:hAnsi="Arial" w:cs="Arial"/>
                <w:sz w:val="20"/>
                <w:szCs w:val="20"/>
              </w:rPr>
              <w:t>2</w:t>
            </w:r>
          </w:p>
        </w:tc>
      </w:tr>
    </w:tbl>
    <w:tbl>
      <w:tblPr>
        <w:tblStyle w:val="Tabellenraster1"/>
        <w:tblW w:w="5017" w:type="pct"/>
        <w:tblLook w:val="04A0" w:firstRow="1" w:lastRow="0" w:firstColumn="1" w:lastColumn="0" w:noHBand="0" w:noVBand="1"/>
      </w:tblPr>
      <w:tblGrid>
        <w:gridCol w:w="1525"/>
        <w:gridCol w:w="2309"/>
        <w:gridCol w:w="4154"/>
        <w:gridCol w:w="139"/>
        <w:gridCol w:w="1125"/>
        <w:gridCol w:w="1240"/>
      </w:tblGrid>
      <w:tr w:rsidR="00FC61CE" w:rsidRPr="00451EE2" w14:paraId="19452321" w14:textId="77777777" w:rsidTr="0010555D">
        <w:tc>
          <w:tcPr>
            <w:tcW w:w="3866" w:type="dxa"/>
            <w:gridSpan w:val="2"/>
            <w:shd w:val="clear" w:color="auto" w:fill="C9C9C9" w:themeFill="accent3" w:themeFillTint="99"/>
          </w:tcPr>
          <w:p w14:paraId="2CED82A3" w14:textId="4F7E166E" w:rsidR="00FC61CE" w:rsidRPr="00FC1223" w:rsidRDefault="00FC61CE" w:rsidP="00D30DF2">
            <w:pPr>
              <w:widowControl w:val="0"/>
              <w:rPr>
                <w:rFonts w:ascii="Arial" w:eastAsia="Times New Roman" w:hAnsi="Arial" w:cs="Arial"/>
                <w:b/>
                <w:color w:val="333020"/>
                <w:sz w:val="20"/>
                <w:szCs w:val="20"/>
                <w:lang w:eastAsia="de-DE"/>
              </w:rPr>
            </w:pPr>
            <w:proofErr w:type="spellStart"/>
            <w:r w:rsidRPr="00FC1223">
              <w:rPr>
                <w:rFonts w:ascii="Arial" w:eastAsia="Times New Roman" w:hAnsi="Arial" w:cs="Arial"/>
                <w:b/>
                <w:sz w:val="20"/>
                <w:szCs w:val="20"/>
                <w:lang w:eastAsia="de-DE"/>
              </w:rPr>
              <w:t>Wor</w:t>
            </w:r>
            <w:r w:rsidR="0095525E">
              <w:rPr>
                <w:rFonts w:ascii="Arial" w:eastAsia="Times New Roman" w:hAnsi="Arial" w:cs="Arial"/>
                <w:b/>
                <w:sz w:val="20"/>
                <w:szCs w:val="20"/>
                <w:lang w:eastAsia="de-DE"/>
              </w:rPr>
              <w:t>kload</w:t>
            </w:r>
            <w:proofErr w:type="spellEnd"/>
            <w:r w:rsidR="0095525E">
              <w:rPr>
                <w:rFonts w:ascii="Arial" w:eastAsia="Times New Roman" w:hAnsi="Arial" w:cs="Arial"/>
                <w:b/>
                <w:sz w:val="20"/>
                <w:szCs w:val="20"/>
                <w:lang w:eastAsia="de-DE"/>
              </w:rPr>
              <w:t xml:space="preserve"> </w:t>
            </w:r>
            <w:r w:rsidR="0095525E" w:rsidRPr="0095525E">
              <w:rPr>
                <w:rFonts w:ascii="Arial" w:eastAsia="Times New Roman" w:hAnsi="Arial" w:cs="Arial"/>
                <w:sz w:val="20"/>
                <w:szCs w:val="20"/>
                <w:lang w:eastAsia="de-DE"/>
              </w:rPr>
              <w:t>(stud. A</w:t>
            </w:r>
            <w:r w:rsidRPr="0095525E">
              <w:rPr>
                <w:rFonts w:ascii="Arial" w:eastAsia="Times New Roman" w:hAnsi="Arial" w:cs="Arial"/>
                <w:sz w:val="20"/>
                <w:szCs w:val="20"/>
                <w:lang w:eastAsia="de-DE"/>
              </w:rPr>
              <w:t>rbeitsaufwand)</w:t>
            </w:r>
          </w:p>
        </w:tc>
        <w:tc>
          <w:tcPr>
            <w:tcW w:w="4209" w:type="dxa"/>
            <w:shd w:val="clear" w:color="auto" w:fill="C9C9C9" w:themeFill="accent3" w:themeFillTint="99"/>
          </w:tcPr>
          <w:p w14:paraId="41826346" w14:textId="13EADEF9" w:rsidR="00FC61CE" w:rsidRPr="00FC1223" w:rsidRDefault="0095525E" w:rsidP="00D30DF2">
            <w:pPr>
              <w:widowControl w:val="0"/>
              <w:ind w:right="-252"/>
              <w:rPr>
                <w:rFonts w:ascii="Arial" w:eastAsia="Times New Roman" w:hAnsi="Arial" w:cs="Arial"/>
                <w:b/>
                <w:sz w:val="20"/>
                <w:szCs w:val="20"/>
                <w:lang w:eastAsia="de-DE"/>
              </w:rPr>
            </w:pPr>
            <w:r>
              <w:rPr>
                <w:rFonts w:ascii="Arial" w:eastAsia="Times New Roman" w:hAnsi="Arial" w:cs="Arial"/>
                <w:b/>
                <w:sz w:val="20"/>
                <w:szCs w:val="20"/>
                <w:lang w:eastAsia="de-DE"/>
              </w:rPr>
              <w:t>Lehrformen</w:t>
            </w:r>
          </w:p>
        </w:tc>
        <w:tc>
          <w:tcPr>
            <w:tcW w:w="2417" w:type="dxa"/>
            <w:gridSpan w:val="3"/>
            <w:shd w:val="clear" w:color="auto" w:fill="C9C9C9" w:themeFill="accent3" w:themeFillTint="99"/>
          </w:tcPr>
          <w:p w14:paraId="1BB8BD5C" w14:textId="76FF76ED" w:rsidR="00FC61CE" w:rsidRPr="00FC1223" w:rsidRDefault="00FC61CE" w:rsidP="00D30DF2">
            <w:pPr>
              <w:widowControl w:val="0"/>
              <w:ind w:right="-252"/>
              <w:rPr>
                <w:rFonts w:ascii="Arial" w:eastAsia="Times New Roman" w:hAnsi="Arial" w:cs="Arial"/>
                <w:b/>
                <w:i/>
                <w:color w:val="76923C"/>
                <w:sz w:val="20"/>
                <w:szCs w:val="20"/>
                <w:lang w:eastAsia="de-DE"/>
              </w:rPr>
            </w:pPr>
            <w:r w:rsidRPr="00FC1223">
              <w:rPr>
                <w:rFonts w:ascii="Arial" w:eastAsia="Times New Roman" w:hAnsi="Arial" w:cs="Arial"/>
                <w:b/>
                <w:sz w:val="20"/>
                <w:szCs w:val="20"/>
                <w:lang w:eastAsia="de-DE"/>
              </w:rPr>
              <w:t>Sprache</w:t>
            </w:r>
          </w:p>
        </w:tc>
      </w:tr>
      <w:tr w:rsidR="00FC61CE" w:rsidRPr="00451EE2" w14:paraId="2C0A738E" w14:textId="77777777" w:rsidTr="0010555D">
        <w:tc>
          <w:tcPr>
            <w:tcW w:w="3866" w:type="dxa"/>
            <w:gridSpan w:val="2"/>
          </w:tcPr>
          <w:p w14:paraId="5805BEED" w14:textId="476C348E" w:rsidR="00FC61CE" w:rsidRPr="00FC1223" w:rsidRDefault="00FC61CE" w:rsidP="00D30DF2">
            <w:pPr>
              <w:widowControl w:val="0"/>
              <w:rPr>
                <w:rFonts w:ascii="Arial" w:eastAsia="Times New Roman" w:hAnsi="Arial" w:cs="Arial"/>
                <w:sz w:val="20"/>
                <w:szCs w:val="20"/>
                <w:lang w:val="en-US" w:eastAsia="de-DE"/>
              </w:rPr>
            </w:pPr>
            <w:proofErr w:type="spellStart"/>
            <w:r w:rsidRPr="00FC1223">
              <w:rPr>
                <w:rFonts w:ascii="Arial" w:eastAsia="Times New Roman" w:hAnsi="Arial" w:cs="Arial"/>
                <w:sz w:val="20"/>
                <w:szCs w:val="20"/>
                <w:lang w:val="en-US" w:eastAsia="de-DE"/>
              </w:rPr>
              <w:t>Präsenzstudium</w:t>
            </w:r>
            <w:proofErr w:type="spellEnd"/>
            <w:r w:rsidR="0095525E">
              <w:rPr>
                <w:rFonts w:ascii="Arial" w:eastAsia="Times New Roman" w:hAnsi="Arial" w:cs="Arial"/>
                <w:sz w:val="20"/>
                <w:szCs w:val="20"/>
                <w:lang w:val="en-US" w:eastAsia="de-DE"/>
              </w:rPr>
              <w:t>:</w:t>
            </w:r>
            <w:r w:rsidRPr="00FC1223">
              <w:rPr>
                <w:rFonts w:ascii="Arial" w:eastAsia="Times New Roman" w:hAnsi="Arial" w:cs="Arial"/>
                <w:sz w:val="20"/>
                <w:szCs w:val="20"/>
                <w:lang w:val="en-US" w:eastAsia="de-DE"/>
              </w:rPr>
              <w:t xml:space="preserve"> 30h</w:t>
            </w:r>
          </w:p>
          <w:p w14:paraId="64AD1197" w14:textId="1D290640" w:rsidR="00FC61CE" w:rsidRPr="00FC1223" w:rsidRDefault="00FC61CE" w:rsidP="00D30DF2">
            <w:pPr>
              <w:widowControl w:val="0"/>
              <w:rPr>
                <w:rFonts w:ascii="Arial" w:eastAsia="Times New Roman" w:hAnsi="Arial" w:cs="Arial"/>
                <w:sz w:val="20"/>
                <w:szCs w:val="20"/>
                <w:lang w:val="en-US" w:eastAsia="de-DE"/>
              </w:rPr>
            </w:pPr>
            <w:proofErr w:type="spellStart"/>
            <w:r w:rsidRPr="00FC1223">
              <w:rPr>
                <w:rFonts w:ascii="Arial" w:eastAsia="Times New Roman" w:hAnsi="Arial" w:cs="Arial"/>
                <w:sz w:val="20"/>
                <w:szCs w:val="20"/>
                <w:lang w:val="en-US" w:eastAsia="de-DE"/>
              </w:rPr>
              <w:t>Selbststudium</w:t>
            </w:r>
            <w:proofErr w:type="spellEnd"/>
            <w:r w:rsidR="0095525E">
              <w:rPr>
                <w:rFonts w:ascii="Arial" w:eastAsia="Times New Roman" w:hAnsi="Arial" w:cs="Arial"/>
                <w:sz w:val="20"/>
                <w:szCs w:val="20"/>
                <w:lang w:val="en-US" w:eastAsia="de-DE"/>
              </w:rPr>
              <w:t>:</w:t>
            </w:r>
            <w:r w:rsidRPr="00FC1223">
              <w:rPr>
                <w:rFonts w:ascii="Arial" w:eastAsia="Times New Roman" w:hAnsi="Arial" w:cs="Arial"/>
                <w:sz w:val="20"/>
                <w:szCs w:val="20"/>
                <w:lang w:val="en-US" w:eastAsia="de-DE"/>
              </w:rPr>
              <w:t xml:space="preserve"> </w:t>
            </w:r>
            <w:r w:rsidR="0095525E" w:rsidRPr="0095525E">
              <w:rPr>
                <w:rFonts w:ascii="Arial" w:eastAsia="Times New Roman" w:hAnsi="Arial" w:cs="Arial"/>
                <w:sz w:val="20"/>
                <w:szCs w:val="20"/>
                <w:lang w:val="en-US" w:eastAsia="de-DE"/>
              </w:rPr>
              <w:t>30h</w:t>
            </w:r>
            <w:r w:rsidR="0095525E">
              <w:rPr>
                <w:rFonts w:ascii="Arial" w:eastAsia="Times New Roman" w:hAnsi="Arial" w:cs="Arial"/>
                <w:sz w:val="20"/>
                <w:szCs w:val="20"/>
                <w:highlight w:val="yellow"/>
                <w:lang w:val="en-US" w:eastAsia="de-DE"/>
              </w:rPr>
              <w:t xml:space="preserve"> </w:t>
            </w:r>
          </w:p>
        </w:tc>
        <w:tc>
          <w:tcPr>
            <w:tcW w:w="4209" w:type="dxa"/>
          </w:tcPr>
          <w:p w14:paraId="79CCF4E8" w14:textId="12489343" w:rsidR="00FC61CE" w:rsidRPr="00FC1223" w:rsidRDefault="00FC61CE" w:rsidP="00DD657B">
            <w:pPr>
              <w:pStyle w:val="StandardWeb"/>
              <w:widowControl w:val="0"/>
              <w:spacing w:after="0"/>
              <w:rPr>
                <w:rFonts w:ascii="Arial" w:hAnsi="Arial" w:cs="Arial"/>
                <w:sz w:val="20"/>
                <w:szCs w:val="20"/>
                <w:lang w:val="en-US"/>
              </w:rPr>
            </w:pPr>
            <w:proofErr w:type="spellStart"/>
            <w:r w:rsidRPr="00FC1223">
              <w:rPr>
                <w:rFonts w:ascii="Arial" w:hAnsi="Arial" w:cs="Arial"/>
                <w:sz w:val="20"/>
                <w:szCs w:val="20"/>
                <w:lang w:val="en-GB"/>
              </w:rPr>
              <w:t>Vorlesung</w:t>
            </w:r>
            <w:r w:rsidR="0095525E">
              <w:rPr>
                <w:rFonts w:ascii="Arial" w:hAnsi="Arial" w:cs="Arial"/>
                <w:sz w:val="20"/>
                <w:szCs w:val="20"/>
                <w:lang w:val="en-GB"/>
              </w:rPr>
              <w:t>en</w:t>
            </w:r>
            <w:proofErr w:type="spellEnd"/>
            <w:r w:rsidR="00DD657B">
              <w:rPr>
                <w:rFonts w:ascii="Arial" w:hAnsi="Arial" w:cs="Arial"/>
                <w:sz w:val="20"/>
                <w:szCs w:val="20"/>
                <w:lang w:val="en-GB"/>
              </w:rPr>
              <w:t xml:space="preserve">, </w:t>
            </w:r>
            <w:r w:rsidRPr="00FC1223">
              <w:rPr>
                <w:rFonts w:ascii="Arial" w:hAnsi="Arial" w:cs="Arial"/>
                <w:sz w:val="20"/>
                <w:szCs w:val="20"/>
                <w:lang w:val="en-GB"/>
              </w:rPr>
              <w:t>Seminar</w:t>
            </w:r>
            <w:r w:rsidR="00DD657B">
              <w:rPr>
                <w:rFonts w:ascii="Arial" w:hAnsi="Arial" w:cs="Arial"/>
                <w:sz w:val="20"/>
                <w:szCs w:val="20"/>
                <w:lang w:val="en-GB"/>
              </w:rPr>
              <w:t xml:space="preserve">, </w:t>
            </w:r>
            <w:proofErr w:type="spellStart"/>
            <w:r w:rsidR="00DD657B">
              <w:rPr>
                <w:rFonts w:ascii="Arial" w:hAnsi="Arial" w:cs="Arial"/>
                <w:sz w:val="20"/>
                <w:szCs w:val="20"/>
                <w:lang w:val="en-GB"/>
              </w:rPr>
              <w:t>Exkursion</w:t>
            </w:r>
            <w:proofErr w:type="spellEnd"/>
          </w:p>
        </w:tc>
        <w:tc>
          <w:tcPr>
            <w:tcW w:w="2417" w:type="dxa"/>
            <w:gridSpan w:val="3"/>
          </w:tcPr>
          <w:p w14:paraId="330A451F" w14:textId="63F2FF56" w:rsidR="00FC61CE" w:rsidRPr="00FC1223" w:rsidRDefault="00DD657B" w:rsidP="00D30DF2">
            <w:pPr>
              <w:pStyle w:val="StandardWeb"/>
              <w:widowControl w:val="0"/>
              <w:spacing w:after="0"/>
              <w:rPr>
                <w:rFonts w:ascii="Arial" w:hAnsi="Arial" w:cs="Arial"/>
                <w:sz w:val="20"/>
                <w:szCs w:val="20"/>
                <w:lang w:val="en-US"/>
              </w:rPr>
            </w:pPr>
            <w:proofErr w:type="spellStart"/>
            <w:r>
              <w:rPr>
                <w:rFonts w:ascii="Arial" w:hAnsi="Arial" w:cs="Arial"/>
                <w:sz w:val="20"/>
                <w:szCs w:val="20"/>
                <w:lang w:val="en-US"/>
              </w:rPr>
              <w:t>Englisch</w:t>
            </w:r>
            <w:proofErr w:type="spellEnd"/>
          </w:p>
        </w:tc>
      </w:tr>
      <w:tr w:rsidR="00FC61CE" w:rsidRPr="00451EE2" w14:paraId="320FF976" w14:textId="77777777" w:rsidTr="0010555D">
        <w:tc>
          <w:tcPr>
            <w:tcW w:w="3866" w:type="dxa"/>
            <w:gridSpan w:val="2"/>
            <w:shd w:val="clear" w:color="auto" w:fill="C9C9C9" w:themeFill="accent3" w:themeFillTint="99"/>
          </w:tcPr>
          <w:p w14:paraId="27FFE3E5" w14:textId="77777777" w:rsidR="00FC61CE" w:rsidRPr="00FC1223" w:rsidRDefault="00FC61CE" w:rsidP="00D30DF2">
            <w:pPr>
              <w:widowControl w:val="0"/>
              <w:rPr>
                <w:rFonts w:ascii="Arial" w:eastAsia="Times New Roman" w:hAnsi="Arial" w:cs="Arial"/>
                <w:b/>
                <w:color w:val="333020"/>
                <w:sz w:val="20"/>
                <w:szCs w:val="20"/>
                <w:lang w:eastAsia="de-DE"/>
              </w:rPr>
            </w:pPr>
            <w:r w:rsidRPr="00FC1223">
              <w:rPr>
                <w:rFonts w:ascii="Arial" w:eastAsia="Times New Roman" w:hAnsi="Arial" w:cs="Arial"/>
                <w:b/>
                <w:sz w:val="20"/>
                <w:szCs w:val="20"/>
                <w:lang w:eastAsia="de-DE"/>
              </w:rPr>
              <w:t>Teilnahme-Voraussetzungen</w:t>
            </w:r>
          </w:p>
        </w:tc>
        <w:tc>
          <w:tcPr>
            <w:tcW w:w="4209" w:type="dxa"/>
            <w:shd w:val="clear" w:color="auto" w:fill="C9C9C9" w:themeFill="accent3" w:themeFillTint="99"/>
          </w:tcPr>
          <w:p w14:paraId="0F9E7A70" w14:textId="6DF45221" w:rsidR="00FC61CE" w:rsidRPr="00FC1223" w:rsidRDefault="00FC61CE" w:rsidP="00D30DF2">
            <w:pPr>
              <w:widowControl w:val="0"/>
              <w:rPr>
                <w:rFonts w:ascii="Arial" w:eastAsia="Times New Roman" w:hAnsi="Arial" w:cs="Arial"/>
                <w:b/>
                <w:sz w:val="20"/>
                <w:szCs w:val="20"/>
                <w:lang w:eastAsia="de-DE"/>
              </w:rPr>
            </w:pPr>
            <w:r w:rsidRPr="00FC1223">
              <w:rPr>
                <w:rFonts w:ascii="Arial" w:eastAsia="Times New Roman" w:hAnsi="Arial" w:cs="Arial"/>
                <w:b/>
                <w:sz w:val="20"/>
                <w:szCs w:val="20"/>
                <w:lang w:eastAsia="de-DE"/>
              </w:rPr>
              <w:t>Empfohlene Verknüpfungen:</w:t>
            </w:r>
          </w:p>
        </w:tc>
        <w:tc>
          <w:tcPr>
            <w:tcW w:w="2417" w:type="dxa"/>
            <w:gridSpan w:val="3"/>
            <w:shd w:val="clear" w:color="auto" w:fill="C9C9C9" w:themeFill="accent3" w:themeFillTint="99"/>
          </w:tcPr>
          <w:p w14:paraId="27097D13" w14:textId="6BCD2829" w:rsidR="00FC61CE" w:rsidRPr="00FC1223" w:rsidRDefault="00FC61CE" w:rsidP="00D30DF2">
            <w:pPr>
              <w:widowControl w:val="0"/>
              <w:rPr>
                <w:rFonts w:ascii="Arial" w:eastAsia="Times New Roman" w:hAnsi="Arial" w:cs="Arial"/>
                <w:b/>
                <w:color w:val="333020"/>
                <w:sz w:val="20"/>
                <w:szCs w:val="20"/>
                <w:lang w:eastAsia="de-DE"/>
              </w:rPr>
            </w:pPr>
            <w:r w:rsidRPr="00FC1223">
              <w:rPr>
                <w:rFonts w:ascii="Arial" w:eastAsia="Times New Roman" w:hAnsi="Arial" w:cs="Arial"/>
                <w:b/>
                <w:sz w:val="20"/>
                <w:szCs w:val="20"/>
                <w:lang w:eastAsia="de-DE"/>
              </w:rPr>
              <w:t>Ebenfalls im Curriculum von</w:t>
            </w:r>
            <w:r w:rsidR="00DD657B">
              <w:rPr>
                <w:rFonts w:ascii="Arial" w:eastAsia="Times New Roman" w:hAnsi="Arial" w:cs="Arial"/>
                <w:b/>
                <w:sz w:val="20"/>
                <w:szCs w:val="20"/>
                <w:lang w:eastAsia="de-DE"/>
              </w:rPr>
              <w:t>;</w:t>
            </w:r>
            <w:r w:rsidRPr="00FC1223">
              <w:rPr>
                <w:rFonts w:ascii="Arial" w:eastAsia="Times New Roman" w:hAnsi="Arial" w:cs="Arial"/>
                <w:b/>
                <w:sz w:val="20"/>
                <w:szCs w:val="20"/>
                <w:lang w:eastAsia="de-DE"/>
              </w:rPr>
              <w:t xml:space="preserve"> Verwendbarkeit:</w:t>
            </w:r>
          </w:p>
        </w:tc>
      </w:tr>
      <w:tr w:rsidR="00FC61CE" w:rsidRPr="00451EE2" w14:paraId="410A0A24" w14:textId="77777777" w:rsidTr="0010555D">
        <w:tc>
          <w:tcPr>
            <w:tcW w:w="3866" w:type="dxa"/>
            <w:gridSpan w:val="2"/>
          </w:tcPr>
          <w:p w14:paraId="29E204DD" w14:textId="77777777" w:rsidR="00FC61CE" w:rsidRPr="00FC1223" w:rsidRDefault="00FC61CE" w:rsidP="00D30DF2">
            <w:pPr>
              <w:widowControl w:val="0"/>
              <w:rPr>
                <w:rFonts w:ascii="Arial" w:eastAsia="Times New Roman" w:hAnsi="Arial" w:cs="Arial"/>
                <w:sz w:val="20"/>
                <w:szCs w:val="20"/>
                <w:lang w:eastAsia="de-DE"/>
              </w:rPr>
            </w:pPr>
            <w:r w:rsidRPr="00FC1223">
              <w:rPr>
                <w:rFonts w:ascii="Arial" w:eastAsia="Times New Roman" w:hAnsi="Arial" w:cs="Arial"/>
                <w:sz w:val="20"/>
                <w:szCs w:val="20"/>
                <w:lang w:eastAsia="de-DE"/>
              </w:rPr>
              <w:t>-</w:t>
            </w:r>
          </w:p>
        </w:tc>
        <w:tc>
          <w:tcPr>
            <w:tcW w:w="4209" w:type="dxa"/>
          </w:tcPr>
          <w:p w14:paraId="01E99488" w14:textId="013D7024" w:rsidR="00FC61CE" w:rsidRPr="00FC1223" w:rsidRDefault="00D03986" w:rsidP="00D30DF2">
            <w:pPr>
              <w:widowControl w:val="0"/>
              <w:rPr>
                <w:rFonts w:ascii="Arial" w:eastAsia="Times New Roman" w:hAnsi="Arial" w:cs="Arial"/>
                <w:bCs/>
                <w:color w:val="333020"/>
                <w:sz w:val="20"/>
                <w:szCs w:val="20"/>
                <w:lang w:eastAsia="de-DE"/>
              </w:rPr>
            </w:pPr>
            <w:r>
              <w:rPr>
                <w:rFonts w:ascii="Arial" w:eastAsia="Times New Roman" w:hAnsi="Arial" w:cs="Arial"/>
                <w:bCs/>
                <w:color w:val="333020"/>
                <w:sz w:val="20"/>
                <w:szCs w:val="20"/>
                <w:lang w:eastAsia="de-DE"/>
              </w:rPr>
              <w:t>-</w:t>
            </w:r>
          </w:p>
          <w:p w14:paraId="1DC25DAB" w14:textId="77777777" w:rsidR="00FC61CE" w:rsidRPr="00FC1223" w:rsidRDefault="00FC61CE" w:rsidP="00D30DF2">
            <w:pPr>
              <w:widowControl w:val="0"/>
              <w:rPr>
                <w:rFonts w:ascii="Arial" w:eastAsia="Times New Roman" w:hAnsi="Arial" w:cs="Arial"/>
                <w:color w:val="333020"/>
                <w:sz w:val="20"/>
                <w:szCs w:val="20"/>
                <w:lang w:eastAsia="de-DE"/>
              </w:rPr>
            </w:pPr>
          </w:p>
        </w:tc>
        <w:tc>
          <w:tcPr>
            <w:tcW w:w="2417" w:type="dxa"/>
            <w:gridSpan w:val="3"/>
          </w:tcPr>
          <w:p w14:paraId="48F38389" w14:textId="4DCBC7F2" w:rsidR="00FC61CE" w:rsidRPr="00FC1223" w:rsidRDefault="00FC61CE" w:rsidP="00D30DF2">
            <w:pPr>
              <w:widowControl w:val="0"/>
              <w:rPr>
                <w:rFonts w:ascii="Arial" w:eastAsia="Times New Roman" w:hAnsi="Arial" w:cs="Arial"/>
                <w:color w:val="333020"/>
                <w:sz w:val="20"/>
                <w:szCs w:val="20"/>
                <w:lang w:eastAsia="de-DE"/>
              </w:rPr>
            </w:pPr>
            <w:r w:rsidRPr="00FC1223">
              <w:rPr>
                <w:rFonts w:ascii="Arial" w:eastAsia="Times New Roman" w:hAnsi="Arial" w:cs="Arial"/>
                <w:color w:val="333020"/>
                <w:sz w:val="20"/>
                <w:szCs w:val="20"/>
                <w:lang w:eastAsia="de-DE"/>
              </w:rPr>
              <w:t>-</w:t>
            </w:r>
          </w:p>
        </w:tc>
      </w:tr>
      <w:tr w:rsidR="0010555D" w:rsidRPr="00451EE2" w14:paraId="17F4B5C7" w14:textId="77777777" w:rsidTr="00DE4263">
        <w:tc>
          <w:tcPr>
            <w:tcW w:w="10492" w:type="dxa"/>
            <w:gridSpan w:val="6"/>
            <w:shd w:val="clear" w:color="auto" w:fill="C9C9C9" w:themeFill="accent3" w:themeFillTint="99"/>
          </w:tcPr>
          <w:p w14:paraId="3933EC15" w14:textId="449018ED" w:rsidR="0010555D" w:rsidRPr="00FC1223" w:rsidRDefault="0010555D" w:rsidP="00D30DF2">
            <w:pPr>
              <w:widowControl w:val="0"/>
              <w:rPr>
                <w:rFonts w:ascii="Arial" w:eastAsia="Times New Roman" w:hAnsi="Arial" w:cs="Arial"/>
                <w:b/>
                <w:i/>
                <w:color w:val="76923C"/>
                <w:sz w:val="20"/>
                <w:szCs w:val="20"/>
                <w:lang w:eastAsia="de-DE"/>
              </w:rPr>
            </w:pPr>
            <w:r w:rsidRPr="00FC1223">
              <w:rPr>
                <w:rFonts w:ascii="Arial" w:eastAsia="Times New Roman" w:hAnsi="Arial" w:cs="Arial"/>
                <w:b/>
                <w:sz w:val="20"/>
                <w:szCs w:val="20"/>
                <w:lang w:eastAsia="de-DE"/>
              </w:rPr>
              <w:t>Inhalt:</w:t>
            </w:r>
          </w:p>
        </w:tc>
      </w:tr>
      <w:tr w:rsidR="0010555D" w:rsidRPr="00DD657B" w14:paraId="0A943818" w14:textId="77777777" w:rsidTr="00686402">
        <w:tc>
          <w:tcPr>
            <w:tcW w:w="10492" w:type="dxa"/>
            <w:gridSpan w:val="6"/>
          </w:tcPr>
          <w:p w14:paraId="6FBA0F30" w14:textId="388A8C6E" w:rsidR="0010555D" w:rsidRPr="00DD657B" w:rsidRDefault="00DD657B" w:rsidP="00DD657B">
            <w:pPr>
              <w:widowControl w:val="0"/>
              <w:autoSpaceDE w:val="0"/>
              <w:autoSpaceDN w:val="0"/>
              <w:adjustRightInd w:val="0"/>
              <w:jc w:val="both"/>
              <w:rPr>
                <w:rFonts w:ascii="Arial" w:hAnsi="Arial" w:cs="Arial"/>
                <w:sz w:val="20"/>
                <w:szCs w:val="20"/>
                <w:lang w:val="en-US"/>
              </w:rPr>
            </w:pPr>
            <w:r w:rsidRPr="00DD657B">
              <w:rPr>
                <w:rFonts w:ascii="Arial" w:hAnsi="Arial" w:cs="Arial"/>
                <w:sz w:val="20"/>
                <w:szCs w:val="20"/>
                <w:lang w:val="en-US"/>
              </w:rPr>
              <w:t xml:space="preserve">EU policies, strategies and funding </w:t>
            </w:r>
            <w:proofErr w:type="spellStart"/>
            <w:r w:rsidRPr="00DD657B">
              <w:rPr>
                <w:rFonts w:ascii="Arial" w:hAnsi="Arial" w:cs="Arial"/>
                <w:sz w:val="20"/>
                <w:szCs w:val="20"/>
                <w:lang w:val="en-US"/>
              </w:rPr>
              <w:t>programmes</w:t>
            </w:r>
            <w:proofErr w:type="spellEnd"/>
            <w:r w:rsidRPr="00DD657B">
              <w:rPr>
                <w:rFonts w:ascii="Arial" w:hAnsi="Arial" w:cs="Arial"/>
                <w:sz w:val="20"/>
                <w:szCs w:val="20"/>
                <w:lang w:val="en-US"/>
              </w:rPr>
              <w:t xml:space="preserve"> have a significant influence on (sustainable) tourism development in EU member countries, especially regarding destination management and SME development. In addition, they also have an important regulatory function, e.g. regarding transport or biodiversity conservation. At the same time, EU structures and policies are complex and often difficult to comprehend. This summer school is supposed to shed light on EU structures and create an understanding how they shape (sustainable) tourism in its different dimensions in member states.</w:t>
            </w:r>
          </w:p>
          <w:p w14:paraId="37F29903" w14:textId="2DF122BF" w:rsidR="00DD657B" w:rsidRPr="00DD657B" w:rsidRDefault="00DD657B" w:rsidP="00DD657B">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This module is conceived as an international summer school which is expected to be attended by lecturers and students from European partner universities. In addition, (an) EU tourism expert(s) will be invited to give an introduction into the topic. This will be complemented by case studies by lecturers from participating partner universities. Working in international student groups will be a key learning feature of the module.</w:t>
            </w:r>
          </w:p>
          <w:p w14:paraId="10118126" w14:textId="4FE5A4DD" w:rsidR="00DD657B" w:rsidRPr="00DD657B" w:rsidRDefault="00DD657B" w:rsidP="00DD657B">
            <w:pPr>
              <w:widowControl w:val="0"/>
              <w:autoSpaceDE w:val="0"/>
              <w:autoSpaceDN w:val="0"/>
              <w:adjustRightInd w:val="0"/>
              <w:jc w:val="both"/>
              <w:rPr>
                <w:rFonts w:ascii="Arial" w:hAnsi="Arial" w:cs="Arial"/>
                <w:sz w:val="20"/>
                <w:szCs w:val="20"/>
                <w:lang w:val="en-US"/>
              </w:rPr>
            </w:pPr>
          </w:p>
        </w:tc>
      </w:tr>
      <w:tr w:rsidR="00FC61CE" w:rsidRPr="00451EE2" w14:paraId="1FA82B82" w14:textId="77777777" w:rsidTr="0010555D">
        <w:tc>
          <w:tcPr>
            <w:tcW w:w="8217" w:type="dxa"/>
            <w:gridSpan w:val="4"/>
            <w:shd w:val="clear" w:color="auto" w:fill="C9C9C9" w:themeFill="accent3" w:themeFillTint="99"/>
          </w:tcPr>
          <w:p w14:paraId="7338A76A" w14:textId="77777777" w:rsidR="00FC61CE" w:rsidRPr="00FC1223" w:rsidRDefault="00FC61CE" w:rsidP="00D30DF2">
            <w:pPr>
              <w:widowControl w:val="0"/>
              <w:rPr>
                <w:rFonts w:ascii="Arial" w:eastAsia="Times New Roman" w:hAnsi="Arial" w:cs="Arial"/>
                <w:i/>
                <w:color w:val="76923C"/>
                <w:sz w:val="20"/>
                <w:szCs w:val="20"/>
                <w:lang w:eastAsia="de-DE"/>
              </w:rPr>
            </w:pPr>
            <w:r w:rsidRPr="00FC1223">
              <w:rPr>
                <w:rFonts w:ascii="Arial" w:eastAsia="Times New Roman" w:hAnsi="Arial" w:cs="Arial"/>
                <w:b/>
                <w:sz w:val="20"/>
                <w:szCs w:val="20"/>
                <w:lang w:eastAsia="de-DE"/>
              </w:rPr>
              <w:t xml:space="preserve">Lernergebnisse: </w:t>
            </w:r>
          </w:p>
        </w:tc>
        <w:tc>
          <w:tcPr>
            <w:tcW w:w="1134" w:type="dxa"/>
            <w:shd w:val="clear" w:color="auto" w:fill="C9C9C9" w:themeFill="accent3" w:themeFillTint="99"/>
          </w:tcPr>
          <w:p w14:paraId="1931FC3C" w14:textId="6153FA2A" w:rsidR="00FC61CE" w:rsidRPr="00FC1223" w:rsidRDefault="0010555D" w:rsidP="00D30DF2">
            <w:pPr>
              <w:widowControl w:val="0"/>
              <w:rPr>
                <w:rFonts w:ascii="Arial" w:eastAsia="Times New Roman" w:hAnsi="Arial" w:cs="Arial"/>
                <w:sz w:val="20"/>
                <w:szCs w:val="20"/>
                <w:lang w:eastAsia="de-DE"/>
              </w:rPr>
            </w:pPr>
            <w:r w:rsidRPr="00FC1223">
              <w:rPr>
                <w:rFonts w:ascii="Arial" w:eastAsia="Times New Roman" w:hAnsi="Arial" w:cs="Arial"/>
                <w:sz w:val="20"/>
                <w:szCs w:val="20"/>
                <w:lang w:eastAsia="de-DE"/>
              </w:rPr>
              <w:t>Anteil in %</w:t>
            </w:r>
          </w:p>
        </w:tc>
        <w:tc>
          <w:tcPr>
            <w:tcW w:w="1141" w:type="dxa"/>
            <w:shd w:val="clear" w:color="auto" w:fill="C9C9C9" w:themeFill="accent3" w:themeFillTint="99"/>
          </w:tcPr>
          <w:p w14:paraId="5F7B7E46" w14:textId="724DBD64" w:rsidR="00FC61CE" w:rsidRPr="00FC1223" w:rsidRDefault="0010555D" w:rsidP="00D30DF2">
            <w:pPr>
              <w:widowControl w:val="0"/>
              <w:rPr>
                <w:rFonts w:ascii="Arial" w:eastAsia="Times New Roman" w:hAnsi="Arial" w:cs="Arial"/>
                <w:sz w:val="20"/>
                <w:szCs w:val="20"/>
                <w:lang w:eastAsia="de-DE"/>
              </w:rPr>
            </w:pPr>
            <w:r w:rsidRPr="00FC1223">
              <w:rPr>
                <w:rFonts w:ascii="Arial" w:eastAsia="Times New Roman" w:hAnsi="Arial" w:cs="Arial"/>
                <w:sz w:val="20"/>
                <w:szCs w:val="20"/>
                <w:lang w:eastAsia="de-DE"/>
              </w:rPr>
              <w:t>Einordnung DQR</w:t>
            </w:r>
          </w:p>
        </w:tc>
      </w:tr>
      <w:tr w:rsidR="00FC61CE" w:rsidRPr="00451EE2" w14:paraId="4749621B" w14:textId="77777777" w:rsidTr="0010555D">
        <w:trPr>
          <w:trHeight w:val="811"/>
        </w:trPr>
        <w:tc>
          <w:tcPr>
            <w:tcW w:w="1550" w:type="dxa"/>
            <w:vMerge w:val="restart"/>
            <w:textDirection w:val="btLr"/>
          </w:tcPr>
          <w:p w14:paraId="1199D92B" w14:textId="77777777" w:rsidR="00FC61CE" w:rsidRPr="00FC1223" w:rsidRDefault="00FC61CE" w:rsidP="00D30DF2">
            <w:pPr>
              <w:widowControl w:val="0"/>
              <w:ind w:left="113" w:right="113"/>
              <w:jc w:val="center"/>
              <w:rPr>
                <w:rFonts w:ascii="Arial" w:hAnsi="Arial" w:cs="Arial"/>
                <w:b/>
                <w:bCs/>
                <w:sz w:val="20"/>
                <w:szCs w:val="20"/>
              </w:rPr>
            </w:pPr>
            <w:r w:rsidRPr="00FC1223">
              <w:rPr>
                <w:rFonts w:ascii="Arial" w:eastAsia="Times New Roman" w:hAnsi="Arial" w:cs="Arial"/>
                <w:b/>
                <w:sz w:val="20"/>
                <w:szCs w:val="20"/>
                <w:lang w:eastAsia="de-DE"/>
              </w:rPr>
              <w:t>Fachkompetenz</w:t>
            </w:r>
          </w:p>
        </w:tc>
        <w:tc>
          <w:tcPr>
            <w:tcW w:w="2316" w:type="dxa"/>
          </w:tcPr>
          <w:p w14:paraId="562D1046" w14:textId="77777777" w:rsidR="00FC61CE" w:rsidRPr="00FC1223" w:rsidRDefault="00FC61CE" w:rsidP="00D30DF2">
            <w:pPr>
              <w:widowControl w:val="0"/>
              <w:ind w:left="90"/>
              <w:rPr>
                <w:rFonts w:ascii="Arial" w:eastAsia="Times New Roman" w:hAnsi="Arial" w:cs="Arial"/>
                <w:sz w:val="20"/>
                <w:szCs w:val="20"/>
                <w:lang w:eastAsia="de-DE"/>
              </w:rPr>
            </w:pPr>
            <w:r w:rsidRPr="00FC1223">
              <w:rPr>
                <w:rFonts w:ascii="Arial" w:eastAsia="Times New Roman" w:hAnsi="Arial" w:cs="Arial"/>
                <w:sz w:val="20"/>
                <w:szCs w:val="20"/>
                <w:lang w:eastAsia="de-DE"/>
              </w:rPr>
              <w:t>Kenntnisse/Wissen</w:t>
            </w:r>
          </w:p>
        </w:tc>
        <w:tc>
          <w:tcPr>
            <w:tcW w:w="4351" w:type="dxa"/>
            <w:gridSpan w:val="2"/>
          </w:tcPr>
          <w:p w14:paraId="19D63C7A" w14:textId="07CB72DF" w:rsidR="0095525E" w:rsidRPr="00FC1223" w:rsidRDefault="000F5A5E" w:rsidP="000F5A5E">
            <w:pPr>
              <w:widowControl w:val="0"/>
              <w:rPr>
                <w:rFonts w:ascii="Arial" w:eastAsia="Times New Roman" w:hAnsi="Arial" w:cs="Arial"/>
                <w:sz w:val="20"/>
                <w:szCs w:val="20"/>
                <w:lang w:eastAsia="de-DE"/>
              </w:rPr>
            </w:pPr>
            <w:r>
              <w:rPr>
                <w:rFonts w:ascii="Arial" w:eastAsia="Times New Roman" w:hAnsi="Arial" w:cs="Arial"/>
                <w:sz w:val="20"/>
                <w:szCs w:val="20"/>
                <w:lang w:eastAsia="de-DE"/>
              </w:rPr>
              <w:t xml:space="preserve">Wissen erwerben zu den europäischen Strukturen und Institutionen sowie den </w:t>
            </w:r>
            <w:proofErr w:type="spellStart"/>
            <w:r>
              <w:rPr>
                <w:rFonts w:ascii="Arial" w:eastAsia="Times New Roman" w:hAnsi="Arial" w:cs="Arial"/>
                <w:sz w:val="20"/>
                <w:szCs w:val="20"/>
                <w:lang w:eastAsia="de-DE"/>
              </w:rPr>
              <w:t>Policies</w:t>
            </w:r>
            <w:proofErr w:type="spellEnd"/>
            <w:r>
              <w:rPr>
                <w:rFonts w:ascii="Arial" w:eastAsia="Times New Roman" w:hAnsi="Arial" w:cs="Arial"/>
                <w:sz w:val="20"/>
                <w:szCs w:val="20"/>
                <w:lang w:eastAsia="de-DE"/>
              </w:rPr>
              <w:t xml:space="preserve"> und Strategien der EU in Bezug auf Tourismus und Nachhaltigkeit </w:t>
            </w:r>
          </w:p>
        </w:tc>
        <w:tc>
          <w:tcPr>
            <w:tcW w:w="1134" w:type="dxa"/>
          </w:tcPr>
          <w:p w14:paraId="6215A3B9" w14:textId="307D666A" w:rsidR="00FC61CE" w:rsidRPr="00FC1223" w:rsidRDefault="00566D68" w:rsidP="00D30DF2">
            <w:pPr>
              <w:widowControl w:val="0"/>
              <w:ind w:left="90"/>
              <w:jc w:val="center"/>
              <w:rPr>
                <w:rFonts w:ascii="Arial" w:eastAsia="Times New Roman" w:hAnsi="Arial" w:cs="Arial"/>
                <w:sz w:val="20"/>
                <w:szCs w:val="20"/>
                <w:lang w:eastAsia="de-DE"/>
              </w:rPr>
            </w:pPr>
            <w:r>
              <w:rPr>
                <w:rFonts w:ascii="Arial" w:eastAsia="Times New Roman" w:hAnsi="Arial" w:cs="Arial"/>
                <w:sz w:val="20"/>
                <w:szCs w:val="20"/>
                <w:lang w:eastAsia="de-DE"/>
              </w:rPr>
              <w:t>30</w:t>
            </w:r>
          </w:p>
        </w:tc>
        <w:tc>
          <w:tcPr>
            <w:tcW w:w="1141" w:type="dxa"/>
          </w:tcPr>
          <w:p w14:paraId="4ADACF24" w14:textId="44AD869B" w:rsidR="00FC61CE" w:rsidRPr="0095525E" w:rsidRDefault="0010555D" w:rsidP="00D30DF2">
            <w:pPr>
              <w:widowControl w:val="0"/>
              <w:ind w:left="90"/>
              <w:jc w:val="center"/>
              <w:rPr>
                <w:rFonts w:ascii="Arial" w:eastAsia="Times New Roman" w:hAnsi="Arial" w:cs="Arial"/>
                <w:sz w:val="20"/>
                <w:szCs w:val="20"/>
                <w:lang w:eastAsia="de-DE"/>
              </w:rPr>
            </w:pPr>
            <w:r w:rsidRPr="0095525E">
              <w:rPr>
                <w:rFonts w:ascii="Arial" w:eastAsia="Times New Roman" w:hAnsi="Arial" w:cs="Arial"/>
                <w:sz w:val="20"/>
                <w:szCs w:val="20"/>
                <w:lang w:eastAsia="de-DE"/>
              </w:rPr>
              <w:t>6</w:t>
            </w:r>
          </w:p>
        </w:tc>
      </w:tr>
      <w:tr w:rsidR="00FC61CE" w:rsidRPr="00451EE2" w14:paraId="3873DA4E" w14:textId="77777777" w:rsidTr="0010555D">
        <w:trPr>
          <w:trHeight w:val="870"/>
        </w:trPr>
        <w:tc>
          <w:tcPr>
            <w:tcW w:w="1550" w:type="dxa"/>
            <w:vMerge/>
          </w:tcPr>
          <w:p w14:paraId="65459154" w14:textId="77777777" w:rsidR="00FC61CE" w:rsidRPr="00FC1223" w:rsidRDefault="00FC61CE" w:rsidP="00D30DF2">
            <w:pPr>
              <w:widowControl w:val="0"/>
              <w:rPr>
                <w:rFonts w:ascii="Arial" w:eastAsia="Times New Roman" w:hAnsi="Arial" w:cs="Arial"/>
                <w:b/>
                <w:color w:val="FF0000"/>
                <w:sz w:val="20"/>
                <w:szCs w:val="20"/>
                <w:lang w:eastAsia="de-DE"/>
              </w:rPr>
            </w:pPr>
          </w:p>
        </w:tc>
        <w:tc>
          <w:tcPr>
            <w:tcW w:w="2316" w:type="dxa"/>
          </w:tcPr>
          <w:p w14:paraId="38E53675" w14:textId="77777777" w:rsidR="00FC61CE" w:rsidRPr="00FC1223" w:rsidRDefault="00FC61CE" w:rsidP="00D30DF2">
            <w:pPr>
              <w:widowControl w:val="0"/>
              <w:ind w:left="90"/>
              <w:rPr>
                <w:rFonts w:ascii="Arial" w:eastAsia="Times New Roman" w:hAnsi="Arial" w:cs="Arial"/>
                <w:sz w:val="20"/>
                <w:szCs w:val="20"/>
                <w:lang w:eastAsia="de-DE"/>
              </w:rPr>
            </w:pPr>
            <w:r w:rsidRPr="00FC1223">
              <w:rPr>
                <w:rFonts w:ascii="Arial" w:eastAsia="Times New Roman" w:hAnsi="Arial" w:cs="Arial"/>
                <w:sz w:val="20"/>
                <w:szCs w:val="20"/>
                <w:lang w:eastAsia="de-DE"/>
              </w:rPr>
              <w:t xml:space="preserve">Fertigkeiten </w:t>
            </w:r>
          </w:p>
        </w:tc>
        <w:tc>
          <w:tcPr>
            <w:tcW w:w="4351" w:type="dxa"/>
            <w:gridSpan w:val="2"/>
          </w:tcPr>
          <w:p w14:paraId="4C66F268" w14:textId="28F38150" w:rsidR="00FC61CE" w:rsidRPr="00E755E6" w:rsidRDefault="000F5A5E" w:rsidP="000F5A5E">
            <w:pPr>
              <w:pStyle w:val="Default"/>
              <w:widowControl w:val="0"/>
              <w:rPr>
                <w:rFonts w:ascii="Arial" w:hAnsi="Arial" w:cs="Arial"/>
                <w:sz w:val="20"/>
                <w:szCs w:val="20"/>
              </w:rPr>
            </w:pPr>
            <w:r>
              <w:rPr>
                <w:rFonts w:ascii="Arial" w:hAnsi="Arial" w:cs="Arial"/>
                <w:sz w:val="20"/>
                <w:szCs w:val="20"/>
              </w:rPr>
              <w:t>Anwendung der o.g. Kenntnisse auf konkrete Situationen der Destinations- und KMU-Entwicklung und -Förderung</w:t>
            </w:r>
            <w:r w:rsidR="00E755E6">
              <w:rPr>
                <w:rFonts w:ascii="Arial" w:hAnsi="Arial" w:cs="Arial"/>
                <w:sz w:val="20"/>
                <w:szCs w:val="20"/>
              </w:rPr>
              <w:t xml:space="preserve"> </w:t>
            </w:r>
          </w:p>
        </w:tc>
        <w:tc>
          <w:tcPr>
            <w:tcW w:w="1134" w:type="dxa"/>
          </w:tcPr>
          <w:p w14:paraId="1AB80017" w14:textId="75BB13F7" w:rsidR="00FC61CE" w:rsidRPr="00FC1223" w:rsidRDefault="00566D68" w:rsidP="00D30DF2">
            <w:pPr>
              <w:widowControl w:val="0"/>
              <w:ind w:left="90"/>
              <w:jc w:val="center"/>
              <w:rPr>
                <w:rFonts w:ascii="Arial" w:eastAsia="Times New Roman" w:hAnsi="Arial" w:cs="Arial"/>
                <w:sz w:val="20"/>
                <w:szCs w:val="20"/>
                <w:lang w:eastAsia="de-DE"/>
              </w:rPr>
            </w:pPr>
            <w:r>
              <w:rPr>
                <w:rFonts w:ascii="Arial" w:eastAsia="Times New Roman" w:hAnsi="Arial" w:cs="Arial"/>
                <w:sz w:val="20"/>
                <w:szCs w:val="20"/>
                <w:lang w:eastAsia="de-DE"/>
              </w:rPr>
              <w:t>30</w:t>
            </w:r>
          </w:p>
        </w:tc>
        <w:tc>
          <w:tcPr>
            <w:tcW w:w="1141" w:type="dxa"/>
          </w:tcPr>
          <w:p w14:paraId="246E59B2" w14:textId="5011AEF7" w:rsidR="00FC61CE" w:rsidRPr="0095525E" w:rsidRDefault="0010555D" w:rsidP="00D30DF2">
            <w:pPr>
              <w:widowControl w:val="0"/>
              <w:ind w:left="90"/>
              <w:jc w:val="center"/>
              <w:rPr>
                <w:rFonts w:ascii="Arial" w:eastAsia="Times New Roman" w:hAnsi="Arial" w:cs="Arial"/>
                <w:sz w:val="20"/>
                <w:szCs w:val="20"/>
                <w:lang w:eastAsia="de-DE"/>
              </w:rPr>
            </w:pPr>
            <w:r w:rsidRPr="0095525E">
              <w:rPr>
                <w:rFonts w:ascii="Arial" w:eastAsia="Times New Roman" w:hAnsi="Arial" w:cs="Arial"/>
                <w:sz w:val="20"/>
                <w:szCs w:val="20"/>
                <w:lang w:eastAsia="de-DE"/>
              </w:rPr>
              <w:t>6</w:t>
            </w:r>
          </w:p>
        </w:tc>
      </w:tr>
      <w:tr w:rsidR="00FC61CE" w:rsidRPr="00451EE2" w14:paraId="221AB8EE" w14:textId="77777777" w:rsidTr="0010555D">
        <w:trPr>
          <w:trHeight w:val="859"/>
        </w:trPr>
        <w:tc>
          <w:tcPr>
            <w:tcW w:w="1550" w:type="dxa"/>
            <w:vMerge w:val="restart"/>
            <w:textDirection w:val="btLr"/>
          </w:tcPr>
          <w:p w14:paraId="4F8AB79B" w14:textId="4D78653D" w:rsidR="00FC61CE" w:rsidRPr="00FC1223" w:rsidRDefault="00FC61CE" w:rsidP="0095525E">
            <w:pPr>
              <w:widowControl w:val="0"/>
              <w:ind w:left="113" w:right="113"/>
              <w:jc w:val="center"/>
              <w:rPr>
                <w:rFonts w:ascii="Arial" w:eastAsia="Times New Roman" w:hAnsi="Arial" w:cs="Arial"/>
                <w:b/>
                <w:sz w:val="20"/>
                <w:szCs w:val="20"/>
                <w:lang w:eastAsia="de-DE"/>
              </w:rPr>
            </w:pPr>
            <w:r w:rsidRPr="00FC1223">
              <w:rPr>
                <w:rFonts w:ascii="Arial" w:eastAsia="Times New Roman" w:hAnsi="Arial" w:cs="Arial"/>
                <w:b/>
                <w:sz w:val="20"/>
                <w:szCs w:val="20"/>
                <w:lang w:eastAsia="de-DE"/>
              </w:rPr>
              <w:t>Personale Kompetenzen</w:t>
            </w:r>
          </w:p>
        </w:tc>
        <w:tc>
          <w:tcPr>
            <w:tcW w:w="2316" w:type="dxa"/>
          </w:tcPr>
          <w:p w14:paraId="17B283E9" w14:textId="77777777" w:rsidR="00FC61CE" w:rsidRPr="00FC1223" w:rsidRDefault="00FC61CE" w:rsidP="00D30DF2">
            <w:pPr>
              <w:widowControl w:val="0"/>
              <w:ind w:left="90"/>
              <w:rPr>
                <w:rFonts w:ascii="Arial" w:eastAsia="Times New Roman" w:hAnsi="Arial" w:cs="Arial"/>
                <w:sz w:val="20"/>
                <w:szCs w:val="20"/>
                <w:lang w:eastAsia="de-DE"/>
              </w:rPr>
            </w:pPr>
            <w:r w:rsidRPr="00FC1223">
              <w:rPr>
                <w:rFonts w:ascii="Arial" w:eastAsia="Times New Roman" w:hAnsi="Arial" w:cs="Arial"/>
                <w:sz w:val="20"/>
                <w:szCs w:val="20"/>
                <w:lang w:eastAsia="de-DE"/>
              </w:rPr>
              <w:t xml:space="preserve">Soziale Kompetenzen </w:t>
            </w:r>
          </w:p>
        </w:tc>
        <w:tc>
          <w:tcPr>
            <w:tcW w:w="4351" w:type="dxa"/>
            <w:gridSpan w:val="2"/>
          </w:tcPr>
          <w:p w14:paraId="367B49E0" w14:textId="76203720" w:rsidR="00FC61CE" w:rsidRPr="00FC1223" w:rsidRDefault="000F5A5E" w:rsidP="0095525E">
            <w:pPr>
              <w:pStyle w:val="Default"/>
              <w:widowControl w:val="0"/>
              <w:rPr>
                <w:rFonts w:ascii="Arial" w:eastAsia="Times New Roman" w:hAnsi="Arial" w:cs="Arial"/>
                <w:color w:val="auto"/>
                <w:sz w:val="20"/>
                <w:szCs w:val="20"/>
                <w:lang w:eastAsia="de-DE"/>
              </w:rPr>
            </w:pPr>
            <w:r>
              <w:rPr>
                <w:rFonts w:ascii="Arial" w:eastAsia="Times New Roman" w:hAnsi="Arial" w:cs="Arial"/>
                <w:sz w:val="20"/>
                <w:szCs w:val="20"/>
                <w:lang w:eastAsia="de-DE"/>
              </w:rPr>
              <w:t>Arbeiten in internationalen Teams</w:t>
            </w:r>
          </w:p>
        </w:tc>
        <w:tc>
          <w:tcPr>
            <w:tcW w:w="1134" w:type="dxa"/>
          </w:tcPr>
          <w:p w14:paraId="2AA0CFCA" w14:textId="136249D3" w:rsidR="00FC61CE" w:rsidRPr="00FC1223" w:rsidRDefault="00566D68" w:rsidP="00D30DF2">
            <w:pPr>
              <w:widowControl w:val="0"/>
              <w:ind w:left="90"/>
              <w:jc w:val="center"/>
              <w:rPr>
                <w:rFonts w:ascii="Arial" w:eastAsia="Times New Roman" w:hAnsi="Arial" w:cs="Arial"/>
                <w:sz w:val="20"/>
                <w:szCs w:val="20"/>
                <w:lang w:eastAsia="de-DE"/>
              </w:rPr>
            </w:pPr>
            <w:r>
              <w:rPr>
                <w:rFonts w:ascii="Arial" w:eastAsia="Times New Roman" w:hAnsi="Arial" w:cs="Arial"/>
                <w:sz w:val="20"/>
                <w:szCs w:val="20"/>
                <w:lang w:eastAsia="de-DE"/>
              </w:rPr>
              <w:t>30</w:t>
            </w:r>
          </w:p>
        </w:tc>
        <w:tc>
          <w:tcPr>
            <w:tcW w:w="1141" w:type="dxa"/>
          </w:tcPr>
          <w:p w14:paraId="32CDF41D" w14:textId="72BDA7A2" w:rsidR="00FC61CE" w:rsidRPr="0095525E" w:rsidRDefault="0010555D" w:rsidP="00D30DF2">
            <w:pPr>
              <w:widowControl w:val="0"/>
              <w:ind w:left="90"/>
              <w:jc w:val="center"/>
              <w:rPr>
                <w:rFonts w:ascii="Arial" w:eastAsia="Times New Roman" w:hAnsi="Arial" w:cs="Arial"/>
                <w:sz w:val="20"/>
                <w:szCs w:val="20"/>
                <w:lang w:eastAsia="de-DE"/>
              </w:rPr>
            </w:pPr>
            <w:r w:rsidRPr="0095525E">
              <w:rPr>
                <w:rFonts w:ascii="Arial" w:eastAsia="Times New Roman" w:hAnsi="Arial" w:cs="Arial"/>
                <w:sz w:val="20"/>
                <w:szCs w:val="20"/>
                <w:lang w:eastAsia="de-DE"/>
              </w:rPr>
              <w:t>6</w:t>
            </w:r>
          </w:p>
        </w:tc>
      </w:tr>
      <w:tr w:rsidR="00FC61CE" w:rsidRPr="00451EE2" w14:paraId="15E91586" w14:textId="77777777" w:rsidTr="0010555D">
        <w:trPr>
          <w:trHeight w:val="826"/>
        </w:trPr>
        <w:tc>
          <w:tcPr>
            <w:tcW w:w="1550" w:type="dxa"/>
            <w:vMerge/>
          </w:tcPr>
          <w:p w14:paraId="7635455E" w14:textId="77777777" w:rsidR="00FC61CE" w:rsidRPr="00FC1223" w:rsidRDefault="00FC61CE" w:rsidP="00D30DF2">
            <w:pPr>
              <w:widowControl w:val="0"/>
              <w:rPr>
                <w:rFonts w:ascii="Arial" w:eastAsia="Times New Roman" w:hAnsi="Arial" w:cs="Arial"/>
                <w:color w:val="333020"/>
                <w:sz w:val="20"/>
                <w:szCs w:val="20"/>
                <w:lang w:eastAsia="de-DE"/>
              </w:rPr>
            </w:pPr>
          </w:p>
        </w:tc>
        <w:tc>
          <w:tcPr>
            <w:tcW w:w="2316" w:type="dxa"/>
          </w:tcPr>
          <w:p w14:paraId="74B32F37" w14:textId="77777777" w:rsidR="00FC61CE" w:rsidRPr="00FC1223" w:rsidRDefault="00FC61CE" w:rsidP="00D30DF2">
            <w:pPr>
              <w:widowControl w:val="0"/>
              <w:ind w:left="90"/>
              <w:rPr>
                <w:rFonts w:ascii="Arial" w:eastAsia="Times New Roman" w:hAnsi="Arial" w:cs="Arial"/>
                <w:sz w:val="20"/>
                <w:szCs w:val="20"/>
                <w:lang w:eastAsia="de-DE"/>
              </w:rPr>
            </w:pPr>
            <w:r w:rsidRPr="00FC1223">
              <w:rPr>
                <w:rFonts w:ascii="Arial" w:eastAsia="Times New Roman" w:hAnsi="Arial" w:cs="Arial"/>
                <w:sz w:val="20"/>
                <w:szCs w:val="20"/>
                <w:lang w:eastAsia="de-DE"/>
              </w:rPr>
              <w:t>Selbstständigkeit</w:t>
            </w:r>
          </w:p>
        </w:tc>
        <w:tc>
          <w:tcPr>
            <w:tcW w:w="4351" w:type="dxa"/>
            <w:gridSpan w:val="2"/>
          </w:tcPr>
          <w:p w14:paraId="19274BCA" w14:textId="5EFA871F" w:rsidR="00FC61CE" w:rsidRPr="00FC1223" w:rsidRDefault="000F5A5E" w:rsidP="000F5A5E">
            <w:pPr>
              <w:pStyle w:val="Default"/>
              <w:widowControl w:val="0"/>
              <w:rPr>
                <w:rFonts w:ascii="Arial" w:eastAsia="Times New Roman" w:hAnsi="Arial" w:cs="Arial"/>
                <w:color w:val="auto"/>
                <w:sz w:val="20"/>
                <w:szCs w:val="20"/>
                <w:lang w:eastAsia="de-DE"/>
              </w:rPr>
            </w:pPr>
            <w:r>
              <w:rPr>
                <w:rFonts w:ascii="Arial" w:eastAsia="Times New Roman" w:hAnsi="Arial" w:cs="Arial"/>
                <w:sz w:val="20"/>
                <w:szCs w:val="20"/>
                <w:lang w:eastAsia="de-DE"/>
              </w:rPr>
              <w:t>Anwenden und Ü</w:t>
            </w:r>
            <w:r w:rsidR="004F1591">
              <w:rPr>
                <w:rFonts w:ascii="Arial" w:eastAsia="Times New Roman" w:hAnsi="Arial" w:cs="Arial"/>
                <w:sz w:val="20"/>
                <w:szCs w:val="20"/>
                <w:lang w:eastAsia="de-DE"/>
              </w:rPr>
              <w:t xml:space="preserve">bertragen </w:t>
            </w:r>
            <w:r>
              <w:rPr>
                <w:rFonts w:ascii="Arial" w:eastAsia="Times New Roman" w:hAnsi="Arial" w:cs="Arial"/>
                <w:sz w:val="20"/>
                <w:szCs w:val="20"/>
                <w:lang w:eastAsia="de-DE"/>
              </w:rPr>
              <w:t xml:space="preserve">des Wissens und </w:t>
            </w:r>
            <w:r w:rsidR="004F1591">
              <w:rPr>
                <w:rFonts w:ascii="Arial" w:eastAsia="Times New Roman" w:hAnsi="Arial" w:cs="Arial"/>
                <w:sz w:val="20"/>
                <w:szCs w:val="20"/>
                <w:lang w:eastAsia="de-DE"/>
              </w:rPr>
              <w:t>der Methoden</w:t>
            </w:r>
            <w:r>
              <w:rPr>
                <w:rFonts w:ascii="Arial" w:eastAsia="Times New Roman" w:hAnsi="Arial" w:cs="Arial"/>
                <w:sz w:val="20"/>
                <w:szCs w:val="20"/>
                <w:lang w:eastAsia="de-DE"/>
              </w:rPr>
              <w:t xml:space="preserve"> in den Gruppenarbeiten</w:t>
            </w:r>
            <w:bookmarkStart w:id="0" w:name="_GoBack"/>
            <w:bookmarkEnd w:id="0"/>
          </w:p>
        </w:tc>
        <w:tc>
          <w:tcPr>
            <w:tcW w:w="1134" w:type="dxa"/>
          </w:tcPr>
          <w:p w14:paraId="0194B036" w14:textId="07549ED2" w:rsidR="00FC61CE" w:rsidRPr="00FC1223" w:rsidRDefault="00566D68" w:rsidP="00D30DF2">
            <w:pPr>
              <w:widowControl w:val="0"/>
              <w:ind w:left="90"/>
              <w:jc w:val="center"/>
              <w:rPr>
                <w:rFonts w:ascii="Arial" w:eastAsia="Times New Roman" w:hAnsi="Arial" w:cs="Arial"/>
                <w:sz w:val="20"/>
                <w:szCs w:val="20"/>
                <w:lang w:eastAsia="de-DE"/>
              </w:rPr>
            </w:pPr>
            <w:r>
              <w:rPr>
                <w:rFonts w:ascii="Arial" w:eastAsia="Times New Roman" w:hAnsi="Arial" w:cs="Arial"/>
                <w:sz w:val="20"/>
                <w:szCs w:val="20"/>
                <w:lang w:eastAsia="de-DE"/>
              </w:rPr>
              <w:t>10</w:t>
            </w:r>
          </w:p>
        </w:tc>
        <w:tc>
          <w:tcPr>
            <w:tcW w:w="1141" w:type="dxa"/>
          </w:tcPr>
          <w:p w14:paraId="13935323" w14:textId="70D4DECB" w:rsidR="00FC61CE" w:rsidRPr="0095525E" w:rsidRDefault="00FC1223" w:rsidP="00D30DF2">
            <w:pPr>
              <w:widowControl w:val="0"/>
              <w:ind w:left="90"/>
              <w:jc w:val="center"/>
              <w:rPr>
                <w:rFonts w:ascii="Arial" w:eastAsia="Times New Roman" w:hAnsi="Arial" w:cs="Arial"/>
                <w:sz w:val="20"/>
                <w:szCs w:val="20"/>
                <w:lang w:eastAsia="de-DE"/>
              </w:rPr>
            </w:pPr>
            <w:r w:rsidRPr="0095525E">
              <w:rPr>
                <w:rFonts w:ascii="Arial" w:eastAsia="Times New Roman" w:hAnsi="Arial" w:cs="Arial"/>
                <w:sz w:val="20"/>
                <w:szCs w:val="20"/>
                <w:lang w:eastAsia="de-DE"/>
              </w:rPr>
              <w:t>6</w:t>
            </w:r>
          </w:p>
        </w:tc>
      </w:tr>
      <w:tr w:rsidR="0010555D" w:rsidRPr="00451EE2" w14:paraId="5E9B5D9F" w14:textId="77777777" w:rsidTr="00F17C4A">
        <w:tc>
          <w:tcPr>
            <w:tcW w:w="3866" w:type="dxa"/>
            <w:gridSpan w:val="2"/>
            <w:shd w:val="clear" w:color="auto" w:fill="C9C9C9" w:themeFill="accent3" w:themeFillTint="99"/>
          </w:tcPr>
          <w:p w14:paraId="29EB64D0" w14:textId="77777777" w:rsidR="0010555D" w:rsidRPr="00451EE2" w:rsidRDefault="0010555D" w:rsidP="00D30DF2">
            <w:pPr>
              <w:widowControl w:val="0"/>
              <w:rPr>
                <w:rFonts w:ascii="Arial" w:eastAsia="Times New Roman" w:hAnsi="Arial" w:cs="Arial"/>
                <w:b/>
                <w:color w:val="333020"/>
                <w:sz w:val="18"/>
                <w:szCs w:val="18"/>
                <w:lang w:eastAsia="de-DE"/>
              </w:rPr>
            </w:pPr>
          </w:p>
        </w:tc>
        <w:tc>
          <w:tcPr>
            <w:tcW w:w="4351" w:type="dxa"/>
            <w:gridSpan w:val="2"/>
            <w:shd w:val="clear" w:color="auto" w:fill="C9C9C9" w:themeFill="accent3" w:themeFillTint="99"/>
          </w:tcPr>
          <w:p w14:paraId="46873CB4" w14:textId="77777777" w:rsidR="0010555D" w:rsidRPr="00451EE2" w:rsidRDefault="0010555D" w:rsidP="00D30DF2">
            <w:pPr>
              <w:widowControl w:val="0"/>
              <w:rPr>
                <w:rFonts w:ascii="Arial" w:eastAsia="Times New Roman" w:hAnsi="Arial" w:cs="Arial"/>
                <w:b/>
                <w:i/>
                <w:color w:val="76923C"/>
                <w:sz w:val="18"/>
                <w:szCs w:val="18"/>
                <w:lang w:eastAsia="de-DE"/>
              </w:rPr>
            </w:pPr>
          </w:p>
        </w:tc>
        <w:tc>
          <w:tcPr>
            <w:tcW w:w="2275" w:type="dxa"/>
            <w:gridSpan w:val="2"/>
            <w:shd w:val="clear" w:color="auto" w:fill="C9C9C9" w:themeFill="accent3" w:themeFillTint="99"/>
          </w:tcPr>
          <w:p w14:paraId="4D30A79F" w14:textId="4038C116" w:rsidR="0010555D" w:rsidRPr="00451EE2" w:rsidRDefault="0010555D" w:rsidP="00D30DF2">
            <w:pPr>
              <w:widowControl w:val="0"/>
              <w:rPr>
                <w:rFonts w:ascii="Arial" w:eastAsia="Times New Roman" w:hAnsi="Arial" w:cs="Arial"/>
                <w:b/>
                <w:i/>
                <w:color w:val="76923C"/>
                <w:sz w:val="18"/>
                <w:szCs w:val="18"/>
                <w:lang w:eastAsia="de-DE"/>
              </w:rPr>
            </w:pPr>
          </w:p>
        </w:tc>
      </w:tr>
    </w:tbl>
    <w:p w14:paraId="42118DEF" w14:textId="77777777" w:rsidR="0055538C" w:rsidRDefault="0055538C"/>
    <w:sectPr w:rsidR="0055538C" w:rsidSect="00CE3CF4">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27BEE" w14:textId="77777777" w:rsidR="00D87169" w:rsidRDefault="00D87169" w:rsidP="0010555D">
      <w:pPr>
        <w:spacing w:after="0" w:line="240" w:lineRule="auto"/>
      </w:pPr>
      <w:r>
        <w:separator/>
      </w:r>
    </w:p>
  </w:endnote>
  <w:endnote w:type="continuationSeparator" w:id="0">
    <w:p w14:paraId="1A3BD64A" w14:textId="77777777" w:rsidR="00D87169" w:rsidRDefault="00D87169" w:rsidP="0010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8337" w14:textId="77777777" w:rsidR="00D87169" w:rsidRDefault="00D87169" w:rsidP="0010555D">
      <w:pPr>
        <w:spacing w:after="0" w:line="240" w:lineRule="auto"/>
      </w:pPr>
      <w:r>
        <w:separator/>
      </w:r>
    </w:p>
  </w:footnote>
  <w:footnote w:type="continuationSeparator" w:id="0">
    <w:p w14:paraId="7A5224B0" w14:textId="77777777" w:rsidR="00D87169" w:rsidRDefault="00D87169" w:rsidP="0010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AB34" w14:textId="2A7B67ED" w:rsidR="0010555D" w:rsidRDefault="0010555D">
    <w:pPr>
      <w:pStyle w:val="Kopfzeile"/>
    </w:pPr>
    <w:r w:rsidRPr="0095525E">
      <w:t xml:space="preserve">Modulübersicht: </w:t>
    </w:r>
    <w:r w:rsidR="00D14C2A">
      <w:t xml:space="preserve">EU </w:t>
    </w:r>
    <w:proofErr w:type="spellStart"/>
    <w:r w:rsidR="00D14C2A">
      <w:t>Sustainable</w:t>
    </w:r>
    <w:proofErr w:type="spellEnd"/>
    <w:r w:rsidR="00D14C2A">
      <w:t xml:space="preserve"> Tourism </w:t>
    </w:r>
    <w:proofErr w:type="spellStart"/>
    <w:r w:rsidR="00D14C2A">
      <w:t>Policies</w:t>
    </w:r>
    <w:proofErr w:type="spellEnd"/>
    <w:r w:rsidR="00D14C2A">
      <w:t xml:space="preserve"> and </w:t>
    </w:r>
    <w:proofErr w:type="spellStart"/>
    <w:r w:rsidR="00D14C2A">
      <w:t>Strategies</w:t>
    </w:r>
    <w:proofErr w:type="spellEnd"/>
    <w:r w:rsidRPr="0095525E">
      <w:t>, NTM</w:t>
    </w:r>
  </w:p>
  <w:p w14:paraId="52D998DC" w14:textId="77777777" w:rsidR="0010555D" w:rsidRDefault="001055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5013B"/>
    <w:multiLevelType w:val="hybridMultilevel"/>
    <w:tmpl w:val="8DA46C96"/>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F4"/>
    <w:rsid w:val="000F5A5E"/>
    <w:rsid w:val="0010555D"/>
    <w:rsid w:val="00183F23"/>
    <w:rsid w:val="00240145"/>
    <w:rsid w:val="00261A90"/>
    <w:rsid w:val="003222F1"/>
    <w:rsid w:val="0037610A"/>
    <w:rsid w:val="004F1591"/>
    <w:rsid w:val="0055538C"/>
    <w:rsid w:val="00566D68"/>
    <w:rsid w:val="008421E3"/>
    <w:rsid w:val="008E4566"/>
    <w:rsid w:val="0095525E"/>
    <w:rsid w:val="009A3FFA"/>
    <w:rsid w:val="00B33E7F"/>
    <w:rsid w:val="00C33624"/>
    <w:rsid w:val="00CB1FF9"/>
    <w:rsid w:val="00CE3CF4"/>
    <w:rsid w:val="00D03986"/>
    <w:rsid w:val="00D14C2A"/>
    <w:rsid w:val="00D87169"/>
    <w:rsid w:val="00DD657B"/>
    <w:rsid w:val="00E755E6"/>
    <w:rsid w:val="00ED4964"/>
    <w:rsid w:val="00FA38F5"/>
    <w:rsid w:val="00FC1223"/>
    <w:rsid w:val="00FC6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8B7C"/>
  <w15:chartTrackingRefBased/>
  <w15:docId w15:val="{BCB46570-6758-4813-BFB8-56CA3007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3C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E3CF4"/>
    <w:pPr>
      <w:suppressAutoHyphens/>
      <w:spacing w:after="0" w:line="240" w:lineRule="auto"/>
    </w:pPr>
    <w:rPr>
      <w:rFonts w:ascii="Calibri" w:eastAsia="Calibri" w:hAnsi="Calibri" w:cs="Calibri"/>
      <w:color w:val="000000"/>
      <w:sz w:val="24"/>
      <w:szCs w:val="24"/>
    </w:rPr>
  </w:style>
  <w:style w:type="character" w:customStyle="1" w:styleId="hgkelc">
    <w:name w:val="hgkelc"/>
    <w:basedOn w:val="Absatz-Standardschriftart"/>
    <w:rsid w:val="00CE3CF4"/>
  </w:style>
  <w:style w:type="paragraph" w:styleId="StandardWeb">
    <w:name w:val="Normal (Web)"/>
    <w:basedOn w:val="Standard"/>
    <w:uiPriority w:val="99"/>
    <w:unhideWhenUsed/>
    <w:qFormat/>
    <w:rsid w:val="00CE3CF4"/>
    <w:pPr>
      <w:suppressAutoHyphens/>
      <w:spacing w:beforeAutospacing="1" w:after="2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CE3CF4"/>
    <w:pPr>
      <w:suppressAutoHyphens/>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CE3CF4"/>
    <w:pPr>
      <w:ind w:left="720"/>
      <w:contextualSpacing/>
    </w:pPr>
  </w:style>
  <w:style w:type="paragraph" w:styleId="Kopfzeile">
    <w:name w:val="header"/>
    <w:basedOn w:val="Standard"/>
    <w:link w:val="KopfzeileZchn"/>
    <w:uiPriority w:val="99"/>
    <w:unhideWhenUsed/>
    <w:rsid w:val="001055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555D"/>
  </w:style>
  <w:style w:type="paragraph" w:styleId="Fuzeile">
    <w:name w:val="footer"/>
    <w:basedOn w:val="Standard"/>
    <w:link w:val="FuzeileZchn"/>
    <w:uiPriority w:val="99"/>
    <w:unhideWhenUsed/>
    <w:rsid w:val="001055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16">
      <w:bodyDiv w:val="1"/>
      <w:marLeft w:val="0"/>
      <w:marRight w:val="0"/>
      <w:marTop w:val="0"/>
      <w:marBottom w:val="0"/>
      <w:divBdr>
        <w:top w:val="none" w:sz="0" w:space="0" w:color="auto"/>
        <w:left w:val="none" w:sz="0" w:space="0" w:color="auto"/>
        <w:bottom w:val="none" w:sz="0" w:space="0" w:color="auto"/>
        <w:right w:val="none" w:sz="0" w:space="0" w:color="auto"/>
      </w:divBdr>
    </w:div>
    <w:div w:id="42292014">
      <w:bodyDiv w:val="1"/>
      <w:marLeft w:val="0"/>
      <w:marRight w:val="0"/>
      <w:marTop w:val="0"/>
      <w:marBottom w:val="0"/>
      <w:divBdr>
        <w:top w:val="none" w:sz="0" w:space="0" w:color="auto"/>
        <w:left w:val="none" w:sz="0" w:space="0" w:color="auto"/>
        <w:bottom w:val="none" w:sz="0" w:space="0" w:color="auto"/>
        <w:right w:val="none" w:sz="0" w:space="0" w:color="auto"/>
      </w:divBdr>
    </w:div>
    <w:div w:id="331758908">
      <w:bodyDiv w:val="1"/>
      <w:marLeft w:val="0"/>
      <w:marRight w:val="0"/>
      <w:marTop w:val="0"/>
      <w:marBottom w:val="0"/>
      <w:divBdr>
        <w:top w:val="none" w:sz="0" w:space="0" w:color="auto"/>
        <w:left w:val="none" w:sz="0" w:space="0" w:color="auto"/>
        <w:bottom w:val="none" w:sz="0" w:space="0" w:color="auto"/>
        <w:right w:val="none" w:sz="0" w:space="0" w:color="auto"/>
      </w:divBdr>
    </w:div>
    <w:div w:id="1622414750">
      <w:bodyDiv w:val="1"/>
      <w:marLeft w:val="0"/>
      <w:marRight w:val="0"/>
      <w:marTop w:val="0"/>
      <w:marBottom w:val="0"/>
      <w:divBdr>
        <w:top w:val="none" w:sz="0" w:space="0" w:color="auto"/>
        <w:left w:val="none" w:sz="0" w:space="0" w:color="auto"/>
        <w:bottom w:val="none" w:sz="0" w:space="0" w:color="auto"/>
        <w:right w:val="none" w:sz="0" w:space="0" w:color="auto"/>
      </w:divBdr>
    </w:div>
    <w:div w:id="19118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Goettsche</dc:creator>
  <cp:keywords/>
  <dc:description/>
  <cp:lastModifiedBy>Strasdas, Wolfgang</cp:lastModifiedBy>
  <cp:revision>3</cp:revision>
  <dcterms:created xsi:type="dcterms:W3CDTF">2022-11-28T18:03:00Z</dcterms:created>
  <dcterms:modified xsi:type="dcterms:W3CDTF">2022-11-28T18:19:00Z</dcterms:modified>
</cp:coreProperties>
</file>